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D31C" w14:textId="4D02AF1C" w:rsidR="00C379AC" w:rsidRPr="0052514D" w:rsidRDefault="00C379AC" w:rsidP="00C379AC">
      <w:pPr>
        <w:pStyle w:val="a3"/>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historyclause"/>
      <w:bookmarkEnd w:id="0"/>
      <w:bookmarkEnd w:id="1"/>
      <w:r w:rsidRPr="0052514D">
        <w:rPr>
          <w:rFonts w:eastAsia="SimSun" w:cs="Arial"/>
          <w:sz w:val="24"/>
          <w:szCs w:val="24"/>
          <w:lang w:eastAsia="zh-CN"/>
        </w:rPr>
        <w:t>3</w:t>
      </w:r>
      <w:r>
        <w:rPr>
          <w:rFonts w:eastAsia="SimSun" w:cs="Arial"/>
          <w:sz w:val="24"/>
          <w:szCs w:val="24"/>
          <w:lang w:eastAsia="zh-CN"/>
        </w:rPr>
        <w:t>GPP TSG-RAN WG4 Meeting #112</w:t>
      </w:r>
      <w:r w:rsidRPr="0052514D">
        <w:rPr>
          <w:rFonts w:eastAsia="SimSun" w:cs="Arial"/>
          <w:sz w:val="24"/>
          <w:szCs w:val="24"/>
          <w:lang w:eastAsia="zh-CN"/>
        </w:rPr>
        <w:tab/>
        <w:t>R4-24</w:t>
      </w:r>
      <w:r w:rsidR="003148E1">
        <w:rPr>
          <w:rFonts w:eastAsiaTheme="minorEastAsia" w:cs="Arial" w:hint="eastAsia"/>
          <w:sz w:val="24"/>
          <w:szCs w:val="24"/>
        </w:rPr>
        <w:t>1</w:t>
      </w:r>
      <w:r w:rsidR="00845C6B">
        <w:rPr>
          <w:rFonts w:eastAsiaTheme="minorEastAsia" w:cs="Arial" w:hint="eastAsia"/>
          <w:sz w:val="24"/>
          <w:szCs w:val="24"/>
        </w:rPr>
        <w:t>1717</w:t>
      </w:r>
    </w:p>
    <w:p w14:paraId="025A2DA5" w14:textId="437FE19E" w:rsidR="000F1835" w:rsidRDefault="00C379AC" w:rsidP="00C379AC">
      <w:pPr>
        <w:pStyle w:val="CH"/>
      </w:pPr>
      <w:r>
        <w:rPr>
          <w:rFonts w:eastAsia="SimSun"/>
          <w:szCs w:val="24"/>
          <w:lang w:eastAsia="zh-CN"/>
        </w:rPr>
        <w:t>Maastricht</w:t>
      </w:r>
      <w:r>
        <w:rPr>
          <w:rFonts w:eastAsia="SimSun" w:hint="eastAsia"/>
          <w:szCs w:val="24"/>
          <w:lang w:eastAsia="zh-CN"/>
        </w:rPr>
        <w:t>,</w:t>
      </w:r>
      <w:r>
        <w:rPr>
          <w:rFonts w:eastAsia="SimSun"/>
          <w:szCs w:val="24"/>
          <w:lang w:eastAsia="zh-CN"/>
        </w:rPr>
        <w:t xml:space="preserve"> </w:t>
      </w:r>
      <w:r w:rsidRPr="007761B3">
        <w:rPr>
          <w:rFonts w:eastAsia="SimSun"/>
          <w:szCs w:val="24"/>
          <w:lang w:eastAsia="zh-CN"/>
        </w:rPr>
        <w:t>Netherlands</w:t>
      </w:r>
      <w:r>
        <w:rPr>
          <w:rFonts w:eastAsia="SimSun"/>
          <w:szCs w:val="24"/>
          <w:lang w:eastAsia="zh-CN"/>
        </w:rPr>
        <w:t>, 19</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23</w:t>
      </w:r>
      <w:r>
        <w:rPr>
          <w:rFonts w:eastAsia="SimSun"/>
          <w:szCs w:val="24"/>
          <w:vertAlign w:val="superscript"/>
          <w:lang w:eastAsia="zh-CN"/>
        </w:rPr>
        <w:t>rd</w:t>
      </w:r>
      <w:r>
        <w:rPr>
          <w:rFonts w:eastAsia="SimSun"/>
          <w:szCs w:val="24"/>
          <w:lang w:eastAsia="zh-CN"/>
        </w:rPr>
        <w:t xml:space="preserve"> </w:t>
      </w:r>
      <w:proofErr w:type="gramStart"/>
      <w:r>
        <w:rPr>
          <w:rFonts w:eastAsia="SimSun"/>
          <w:szCs w:val="24"/>
          <w:lang w:eastAsia="zh-CN"/>
        </w:rPr>
        <w:t>August</w:t>
      </w:r>
      <w:r w:rsidRPr="0052514D">
        <w:rPr>
          <w:rFonts w:eastAsia="SimSun"/>
          <w:szCs w:val="24"/>
          <w:lang w:eastAsia="zh-CN"/>
        </w:rPr>
        <w:t>,</w:t>
      </w:r>
      <w:proofErr w:type="gramEnd"/>
      <w:r w:rsidRPr="0052514D">
        <w:rPr>
          <w:rFonts w:eastAsia="SimSun"/>
          <w:szCs w:val="24"/>
          <w:lang w:eastAsia="zh-CN"/>
        </w:rPr>
        <w:t xml:space="preserve"> 2024</w:t>
      </w:r>
    </w:p>
    <w:p w14:paraId="0DE710A0" w14:textId="77777777" w:rsidR="000D57FA" w:rsidRDefault="000D57FA" w:rsidP="000D57FA">
      <w:pPr>
        <w:tabs>
          <w:tab w:val="left" w:pos="1985"/>
        </w:tabs>
        <w:spacing w:before="60" w:after="60"/>
        <w:rPr>
          <w:rFonts w:ascii="Arial" w:eastAsia="SimSun" w:hAnsi="Arial" w:cs="Arial"/>
          <w:b/>
          <w:sz w:val="24"/>
          <w:szCs w:val="24"/>
        </w:rPr>
      </w:pPr>
    </w:p>
    <w:p w14:paraId="1CCA4FF4" w14:textId="3B88E5DD" w:rsidR="000D57FA" w:rsidRPr="000D57FA" w:rsidRDefault="000D57FA" w:rsidP="000D57FA">
      <w:pPr>
        <w:tabs>
          <w:tab w:val="left" w:pos="1985"/>
        </w:tabs>
        <w:spacing w:before="60" w:after="60"/>
        <w:rPr>
          <w:rFonts w:ascii="Arial" w:eastAsia="SimSun" w:hAnsi="Arial" w:cs="Arial"/>
          <w:b/>
          <w:sz w:val="24"/>
          <w:szCs w:val="24"/>
        </w:rPr>
      </w:pPr>
      <w:r w:rsidRPr="000D57FA">
        <w:rPr>
          <w:rFonts w:ascii="Arial" w:eastAsia="SimSun" w:hAnsi="Arial" w:cs="Arial"/>
          <w:b/>
          <w:sz w:val="24"/>
          <w:szCs w:val="24"/>
        </w:rPr>
        <w:t>Agenda Item:</w:t>
      </w:r>
      <w:r w:rsidRPr="000D57FA">
        <w:rPr>
          <w:rFonts w:ascii="Arial" w:eastAsia="SimSun" w:hAnsi="Arial" w:cs="Arial"/>
          <w:b/>
          <w:sz w:val="24"/>
          <w:szCs w:val="24"/>
        </w:rPr>
        <w:tab/>
      </w:r>
      <w:r>
        <w:rPr>
          <w:rFonts w:ascii="Arial" w:eastAsia="SimSun" w:hAnsi="Arial" w:cs="Arial"/>
          <w:b/>
          <w:sz w:val="24"/>
          <w:szCs w:val="24"/>
        </w:rPr>
        <w:t>4.</w:t>
      </w:r>
      <w:r w:rsidRPr="000D57FA">
        <w:rPr>
          <w:rFonts w:ascii="Arial" w:eastAsia="SimSun" w:hAnsi="Arial" w:cs="Arial"/>
          <w:b/>
          <w:sz w:val="24"/>
          <w:szCs w:val="24"/>
        </w:rPr>
        <w:t>2</w:t>
      </w:r>
    </w:p>
    <w:p w14:paraId="186A0AC0" w14:textId="421DA8D3" w:rsidR="000D57FA" w:rsidRPr="000D57FA" w:rsidRDefault="000D57FA" w:rsidP="000D57FA">
      <w:pPr>
        <w:tabs>
          <w:tab w:val="left" w:pos="1985"/>
        </w:tabs>
        <w:spacing w:before="60" w:after="60"/>
        <w:rPr>
          <w:rFonts w:ascii="Arial" w:hAnsi="Arial" w:cs="Arial"/>
          <w:sz w:val="24"/>
          <w:szCs w:val="24"/>
          <w:lang w:eastAsia="ja-JP"/>
        </w:rPr>
      </w:pPr>
      <w:r w:rsidRPr="000D57FA">
        <w:rPr>
          <w:rFonts w:ascii="Arial" w:hAnsi="Arial" w:cs="Arial"/>
          <w:b/>
          <w:sz w:val="24"/>
          <w:szCs w:val="24"/>
        </w:rPr>
        <w:t xml:space="preserve">Source: </w:t>
      </w:r>
      <w:r w:rsidRPr="000D57FA">
        <w:rPr>
          <w:rFonts w:ascii="Arial" w:hAnsi="Arial" w:cs="Arial"/>
          <w:b/>
          <w:sz w:val="24"/>
          <w:szCs w:val="24"/>
        </w:rPr>
        <w:tab/>
        <w:t>Murata Manufacturing Co Ltd.</w:t>
      </w:r>
    </w:p>
    <w:p w14:paraId="372B29B0" w14:textId="0A2C568C" w:rsidR="000D57FA" w:rsidRPr="000D57FA" w:rsidRDefault="000D57FA" w:rsidP="000D57FA">
      <w:pPr>
        <w:tabs>
          <w:tab w:val="left" w:pos="1985"/>
        </w:tabs>
        <w:spacing w:before="60" w:after="60"/>
        <w:rPr>
          <w:rFonts w:ascii="Arial" w:eastAsia="SimSun" w:hAnsi="Arial" w:cs="Arial"/>
          <w:sz w:val="24"/>
          <w:szCs w:val="24"/>
        </w:rPr>
      </w:pPr>
      <w:r w:rsidRPr="000D57FA">
        <w:rPr>
          <w:rFonts w:ascii="Arial" w:hAnsi="Arial" w:cs="Arial"/>
          <w:b/>
          <w:sz w:val="24"/>
          <w:szCs w:val="24"/>
        </w:rPr>
        <w:t>Title:</w:t>
      </w:r>
      <w:r w:rsidRPr="000D57FA">
        <w:rPr>
          <w:rFonts w:ascii="Arial" w:hAnsi="Arial" w:cs="Arial"/>
          <w:sz w:val="24"/>
          <w:szCs w:val="24"/>
        </w:rPr>
        <w:t xml:space="preserve"> </w:t>
      </w:r>
      <w:r w:rsidRPr="000D57FA">
        <w:rPr>
          <w:rFonts w:ascii="Arial" w:hAnsi="Arial" w:cs="Arial"/>
          <w:sz w:val="24"/>
          <w:szCs w:val="24"/>
        </w:rPr>
        <w:tab/>
      </w:r>
      <w:r w:rsidRPr="000D57FA">
        <w:rPr>
          <w:rFonts w:ascii="Arial" w:hAnsi="Arial" w:cs="Arial"/>
          <w:b/>
          <w:sz w:val="24"/>
          <w:szCs w:val="24"/>
          <w:lang w:eastAsia="ja-JP"/>
        </w:rPr>
        <w:t>Discussion on Measurement Bandwidth for FR2 UE Tx</w:t>
      </w:r>
    </w:p>
    <w:p w14:paraId="3A3BABF5" w14:textId="74758C95" w:rsidR="000D57FA" w:rsidRPr="000D57FA" w:rsidRDefault="000D57FA" w:rsidP="000D57FA">
      <w:pPr>
        <w:tabs>
          <w:tab w:val="left" w:pos="1985"/>
        </w:tabs>
        <w:spacing w:before="60" w:after="60"/>
        <w:rPr>
          <w:rFonts w:ascii="Arial" w:hAnsi="Arial" w:cs="Arial"/>
          <w:b/>
          <w:sz w:val="24"/>
          <w:szCs w:val="24"/>
        </w:rPr>
      </w:pPr>
      <w:r w:rsidRPr="000D57FA">
        <w:rPr>
          <w:rFonts w:ascii="Arial" w:hAnsi="Arial" w:cs="Arial"/>
          <w:b/>
          <w:sz w:val="24"/>
          <w:szCs w:val="24"/>
        </w:rPr>
        <w:t>Document for:</w:t>
      </w:r>
      <w:r w:rsidRPr="000D57FA">
        <w:rPr>
          <w:rFonts w:ascii="Arial" w:hAnsi="Arial" w:cs="Arial"/>
          <w:sz w:val="24"/>
          <w:szCs w:val="24"/>
        </w:rPr>
        <w:tab/>
      </w:r>
      <w:r w:rsidRPr="000D57FA">
        <w:rPr>
          <w:rFonts w:ascii="Arial" w:hAnsi="Arial" w:cs="Arial"/>
          <w:b/>
          <w:sz w:val="24"/>
          <w:szCs w:val="24"/>
        </w:rPr>
        <w:t>Discussion</w:t>
      </w:r>
    </w:p>
    <w:p w14:paraId="6B2BD9B7" w14:textId="77777777" w:rsidR="00C8583B" w:rsidRPr="004D3578" w:rsidRDefault="00C8583B" w:rsidP="00C8583B">
      <w:pPr>
        <w:pStyle w:val="1"/>
      </w:pPr>
      <w:r>
        <w:t>1</w:t>
      </w:r>
      <w:r>
        <w:tab/>
      </w:r>
      <w:r w:rsidRPr="004D3578">
        <w:t>Introduction</w:t>
      </w:r>
      <w:r>
        <w:t xml:space="preserve"> </w:t>
      </w:r>
    </w:p>
    <w:p w14:paraId="03392815" w14:textId="3D1DE5B9" w:rsidR="00E65377" w:rsidRDefault="00B02EC4" w:rsidP="00AF68FB">
      <w:pPr>
        <w:spacing w:after="0"/>
        <w:rPr>
          <w:color w:val="000000"/>
          <w:sz w:val="21"/>
          <w:szCs w:val="21"/>
          <w:lang w:eastAsia="ja-JP"/>
        </w:rPr>
      </w:pPr>
      <w:bookmarkStart w:id="3" w:name="_Hlk85036404"/>
      <w:r>
        <w:rPr>
          <w:rFonts w:hint="eastAsia"/>
          <w:color w:val="000000"/>
          <w:sz w:val="21"/>
          <w:szCs w:val="21"/>
          <w:lang w:eastAsia="ja-JP"/>
        </w:rPr>
        <w:t>T</w:t>
      </w:r>
      <w:r>
        <w:rPr>
          <w:color w:val="000000"/>
          <w:sz w:val="21"/>
          <w:szCs w:val="21"/>
          <w:lang w:eastAsia="ja-JP"/>
        </w:rPr>
        <w:t xml:space="preserve">his contribution discusses </w:t>
      </w:r>
      <w:r>
        <w:rPr>
          <w:rFonts w:hint="eastAsia"/>
          <w:color w:val="000000"/>
          <w:sz w:val="21"/>
          <w:szCs w:val="21"/>
          <w:lang w:eastAsia="ja-JP"/>
        </w:rPr>
        <w:t>t</w:t>
      </w:r>
      <w:r>
        <w:rPr>
          <w:color w:val="000000"/>
          <w:sz w:val="21"/>
          <w:szCs w:val="21"/>
          <w:lang w:eastAsia="ja-JP"/>
        </w:rPr>
        <w:t>he issue on Measurement bandwidth of FR2 UE and proposes to correct it.</w:t>
      </w:r>
    </w:p>
    <w:p w14:paraId="096D90FD" w14:textId="58D9C239" w:rsidR="00F91550" w:rsidRDefault="00F91550" w:rsidP="00A22A46">
      <w:pPr>
        <w:spacing w:after="0"/>
        <w:rPr>
          <w:color w:val="000000"/>
          <w:sz w:val="21"/>
          <w:szCs w:val="21"/>
          <w:lang w:eastAsia="ja-JP"/>
        </w:rPr>
      </w:pPr>
    </w:p>
    <w:bookmarkEnd w:id="3"/>
    <w:p w14:paraId="51B41B6F" w14:textId="176A1596" w:rsidR="006012C0" w:rsidRDefault="00C8583B" w:rsidP="006012C0">
      <w:pPr>
        <w:pStyle w:val="1"/>
      </w:pPr>
      <w:r>
        <w:t>2</w:t>
      </w:r>
      <w:r>
        <w:tab/>
      </w:r>
      <w:r w:rsidR="00AB0671">
        <w:t>Discussion</w:t>
      </w:r>
    </w:p>
    <w:p w14:paraId="63228088" w14:textId="77777777" w:rsidR="00956CEC" w:rsidRDefault="00C038C6" w:rsidP="00C87735">
      <w:pPr>
        <w:spacing w:after="0"/>
        <w:rPr>
          <w:color w:val="000000"/>
          <w:sz w:val="21"/>
          <w:szCs w:val="21"/>
          <w:lang w:eastAsia="ja-JP"/>
        </w:rPr>
      </w:pPr>
      <w:r>
        <w:rPr>
          <w:rFonts w:hint="eastAsia"/>
          <w:color w:val="000000"/>
          <w:sz w:val="21"/>
          <w:szCs w:val="21"/>
          <w:lang w:eastAsia="ja-JP"/>
        </w:rPr>
        <w:t>M</w:t>
      </w:r>
      <w:r>
        <w:rPr>
          <w:color w:val="000000"/>
          <w:sz w:val="21"/>
          <w:szCs w:val="21"/>
          <w:lang w:eastAsia="ja-JP"/>
        </w:rPr>
        <w:t>easurement bandwidth is specified for the requirement of minimum</w:t>
      </w:r>
      <w:r>
        <w:rPr>
          <w:rFonts w:hint="eastAsia"/>
          <w:color w:val="000000"/>
          <w:sz w:val="21"/>
          <w:szCs w:val="21"/>
          <w:lang w:eastAsia="ja-JP"/>
        </w:rPr>
        <w:t xml:space="preserve"> </w:t>
      </w:r>
      <w:r>
        <w:rPr>
          <w:color w:val="000000"/>
          <w:sz w:val="21"/>
          <w:szCs w:val="21"/>
          <w:lang w:eastAsia="ja-JP"/>
        </w:rPr>
        <w:t xml:space="preserve">output power and transmit OFF power. From Rel-17, PC5, PC6 and PC7 were introduced for FR2 UE RF </w:t>
      </w:r>
      <w:r>
        <w:rPr>
          <w:rFonts w:hint="eastAsia"/>
          <w:color w:val="000000"/>
          <w:sz w:val="21"/>
          <w:szCs w:val="21"/>
          <w:lang w:eastAsia="ja-JP"/>
        </w:rPr>
        <w:t>requirement</w:t>
      </w:r>
      <w:r>
        <w:rPr>
          <w:color w:val="000000"/>
          <w:sz w:val="21"/>
          <w:szCs w:val="21"/>
          <w:lang w:eastAsia="ja-JP"/>
        </w:rPr>
        <w:t>.</w:t>
      </w:r>
      <w:r>
        <w:rPr>
          <w:rFonts w:hint="eastAsia"/>
          <w:color w:val="000000"/>
          <w:sz w:val="21"/>
          <w:szCs w:val="21"/>
          <w:lang w:eastAsia="ja-JP"/>
        </w:rPr>
        <w:t xml:space="preserve"> </w:t>
      </w:r>
    </w:p>
    <w:p w14:paraId="6860BDF4" w14:textId="49088B0E" w:rsidR="009300C1" w:rsidRDefault="00956CEC" w:rsidP="00C87735">
      <w:pPr>
        <w:spacing w:after="0"/>
        <w:rPr>
          <w:color w:val="000000"/>
          <w:sz w:val="21"/>
          <w:szCs w:val="21"/>
          <w:lang w:eastAsia="ja-JP"/>
        </w:rPr>
      </w:pPr>
      <w:r>
        <w:rPr>
          <w:rFonts w:hint="eastAsia"/>
          <w:color w:val="000000"/>
          <w:sz w:val="21"/>
          <w:szCs w:val="21"/>
          <w:lang w:eastAsia="ja-JP"/>
        </w:rPr>
        <w:t>F</w:t>
      </w:r>
      <w:r>
        <w:rPr>
          <w:color w:val="000000"/>
          <w:sz w:val="21"/>
          <w:szCs w:val="21"/>
          <w:lang w:eastAsia="ja-JP"/>
        </w:rPr>
        <w:t xml:space="preserve">or the minimum output power requirement, </w:t>
      </w:r>
      <w:r w:rsidR="00C038C6">
        <w:rPr>
          <w:color w:val="000000"/>
          <w:sz w:val="21"/>
          <w:szCs w:val="21"/>
          <w:lang w:eastAsia="ja-JP"/>
        </w:rPr>
        <w:t xml:space="preserve">measurement bandwidth of PC5 and </w:t>
      </w:r>
      <w:r w:rsidR="00731BF0">
        <w:rPr>
          <w:color w:val="000000"/>
          <w:sz w:val="21"/>
          <w:szCs w:val="21"/>
          <w:lang w:eastAsia="ja-JP"/>
        </w:rPr>
        <w:t>PC</w:t>
      </w:r>
      <w:r w:rsidR="00C038C6">
        <w:rPr>
          <w:color w:val="000000"/>
          <w:sz w:val="21"/>
          <w:szCs w:val="21"/>
          <w:lang w:eastAsia="ja-JP"/>
        </w:rPr>
        <w:t xml:space="preserve">6 is different from that of other power class. But on the other hand, for transmit OFF power requirement, the same measurement bandwidth is specified for </w:t>
      </w:r>
      <w:proofErr w:type="gramStart"/>
      <w:r w:rsidR="00C038C6">
        <w:rPr>
          <w:color w:val="000000"/>
          <w:sz w:val="21"/>
          <w:szCs w:val="21"/>
          <w:lang w:eastAsia="ja-JP"/>
        </w:rPr>
        <w:t>the all</w:t>
      </w:r>
      <w:proofErr w:type="gramEnd"/>
      <w:r w:rsidR="00C038C6">
        <w:rPr>
          <w:color w:val="000000"/>
          <w:sz w:val="21"/>
          <w:szCs w:val="21"/>
          <w:lang w:eastAsia="ja-JP"/>
        </w:rPr>
        <w:t xml:space="preserve"> power class. The details are follows</w:t>
      </w:r>
      <w:r w:rsidR="00E33018">
        <w:rPr>
          <w:rFonts w:hint="eastAsia"/>
          <w:color w:val="000000"/>
          <w:sz w:val="21"/>
          <w:szCs w:val="21"/>
          <w:lang w:eastAsia="ja-JP"/>
        </w:rPr>
        <w:t xml:space="preserve"> </w:t>
      </w:r>
      <w:r w:rsidR="00E33018">
        <w:rPr>
          <w:color w:val="000000"/>
          <w:sz w:val="21"/>
          <w:szCs w:val="21"/>
          <w:lang w:eastAsia="ja-JP"/>
        </w:rPr>
        <w:t>[1]</w:t>
      </w:r>
      <w:r w:rsidR="00C3746C">
        <w:rPr>
          <w:color w:val="000000"/>
          <w:sz w:val="21"/>
          <w:szCs w:val="21"/>
          <w:lang w:eastAsia="ja-JP"/>
        </w:rPr>
        <w:t>,[2]</w:t>
      </w:r>
      <w:r w:rsidR="00C038C6">
        <w:rPr>
          <w:color w:val="000000"/>
          <w:sz w:val="21"/>
          <w:szCs w:val="21"/>
          <w:lang w:eastAsia="ja-JP"/>
        </w:rPr>
        <w:t>.</w:t>
      </w:r>
    </w:p>
    <w:p w14:paraId="01910EED" w14:textId="77777777" w:rsidR="00E33018" w:rsidRDefault="00E33018" w:rsidP="00C87735">
      <w:pPr>
        <w:spacing w:after="0"/>
        <w:rPr>
          <w:color w:val="000000"/>
          <w:sz w:val="21"/>
          <w:szCs w:val="21"/>
          <w:lang w:eastAsia="ja-JP"/>
        </w:rPr>
      </w:pPr>
    </w:p>
    <w:p w14:paraId="4249BD87" w14:textId="77777777" w:rsidR="00E33018" w:rsidRDefault="00E33018" w:rsidP="00E33018">
      <w:pPr>
        <w:pStyle w:val="TH"/>
      </w:pPr>
      <w:r w:rsidRPr="00C04A08">
        <w:t xml:space="preserve">Table </w:t>
      </w:r>
      <w:r>
        <w:t>2</w:t>
      </w:r>
      <w:r w:rsidRPr="00C04A08">
        <w:t>-1: Minimum output power for power class 1</w:t>
      </w:r>
      <w:r>
        <w:t xml:space="preserve"> (Table </w:t>
      </w:r>
      <w:r w:rsidRPr="00E33018">
        <w:t>6.3.1.1-1 in TS 38.10</w:t>
      </w:r>
      <w:r>
        <w:t>1-2)</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350"/>
        <w:gridCol w:w="2498"/>
        <w:gridCol w:w="2498"/>
      </w:tblGrid>
      <w:tr w:rsidR="00E33018" w:rsidRPr="00C04A08" w14:paraId="3139AE55" w14:textId="77777777" w:rsidTr="008E474D">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21F8BF75" w14:textId="77777777" w:rsidR="00E33018" w:rsidRPr="00C04A08" w:rsidRDefault="00E33018" w:rsidP="008E474D">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D5B60E" w14:textId="77777777" w:rsidR="00E33018" w:rsidRPr="00C04A08" w:rsidRDefault="00E33018" w:rsidP="008E474D">
            <w:pPr>
              <w:pStyle w:val="TAH"/>
            </w:pPr>
            <w:r w:rsidRPr="00C04A08">
              <w:t>Channel bandwidth</w:t>
            </w:r>
          </w:p>
          <w:p w14:paraId="47B62D06" w14:textId="77777777" w:rsidR="00E33018" w:rsidRPr="00C04A08" w:rsidRDefault="00E33018" w:rsidP="008E474D">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EA1546" w14:textId="77777777" w:rsidR="00E33018" w:rsidRPr="00C04A08" w:rsidRDefault="00E33018" w:rsidP="008E474D">
            <w:pPr>
              <w:pStyle w:val="TAH"/>
            </w:pPr>
            <w:r w:rsidRPr="00C04A08">
              <w:t>Minimum output power</w:t>
            </w:r>
          </w:p>
          <w:p w14:paraId="593EECF4" w14:textId="77777777" w:rsidR="00E33018" w:rsidRPr="00C04A08" w:rsidRDefault="00E33018" w:rsidP="008E474D">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5E153444" w14:textId="77777777" w:rsidR="00E33018" w:rsidRPr="00C04A08" w:rsidRDefault="00E33018" w:rsidP="008E474D">
            <w:pPr>
              <w:pStyle w:val="TAH"/>
            </w:pPr>
            <w:r w:rsidRPr="00C04A08">
              <w:t>Measurement bandwidth</w:t>
            </w:r>
          </w:p>
          <w:p w14:paraId="6E82F68F" w14:textId="77777777" w:rsidR="00E33018" w:rsidRPr="00C04A08" w:rsidRDefault="00E33018" w:rsidP="008E474D">
            <w:pPr>
              <w:pStyle w:val="TAH"/>
            </w:pPr>
            <w:r w:rsidRPr="00C04A08">
              <w:t>(MHz)</w:t>
            </w:r>
          </w:p>
        </w:tc>
      </w:tr>
      <w:tr w:rsidR="00E33018" w:rsidRPr="00C04A08" w14:paraId="02F16BB8" w14:textId="77777777" w:rsidTr="008E474D">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0CE1B964" w14:textId="77777777" w:rsidR="00E33018" w:rsidRPr="00C04A08" w:rsidRDefault="00E33018" w:rsidP="008E474D">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A91E1E2" w14:textId="77777777" w:rsidR="00E33018" w:rsidRPr="00C04A08" w:rsidRDefault="00E33018" w:rsidP="008E474D">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993698D" w14:textId="77777777" w:rsidR="00E33018" w:rsidRPr="00C04A08" w:rsidRDefault="00E33018" w:rsidP="008E474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074526E2" w14:textId="77777777" w:rsidR="00E33018" w:rsidRPr="00C04A08" w:rsidRDefault="00E33018" w:rsidP="008E474D">
            <w:pPr>
              <w:pStyle w:val="TAC"/>
            </w:pPr>
            <w:r w:rsidRPr="00C04A08">
              <w:rPr>
                <w:rFonts w:hint="eastAsia"/>
              </w:rPr>
              <w:t>47.5</w:t>
            </w:r>
            <w:r w:rsidRPr="00C04A08">
              <w:rPr>
                <w:rFonts w:hint="eastAsia"/>
                <w:lang w:eastAsia="ja-JP"/>
              </w:rPr>
              <w:t>8</w:t>
            </w:r>
          </w:p>
        </w:tc>
      </w:tr>
      <w:tr w:rsidR="00E33018" w:rsidRPr="00C04A08" w14:paraId="6BDC83B3" w14:textId="77777777" w:rsidTr="008E474D">
        <w:trPr>
          <w:trHeight w:val="187"/>
          <w:jc w:val="center"/>
        </w:trPr>
        <w:tc>
          <w:tcPr>
            <w:tcW w:w="2179" w:type="dxa"/>
            <w:vMerge/>
            <w:tcBorders>
              <w:left w:val="single" w:sz="4" w:space="0" w:color="auto"/>
              <w:right w:val="single" w:sz="4" w:space="0" w:color="auto"/>
            </w:tcBorders>
            <w:shd w:val="clear" w:color="auto" w:fill="auto"/>
            <w:vAlign w:val="center"/>
            <w:hideMark/>
          </w:tcPr>
          <w:p w14:paraId="02BE2D7E"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E3DE5E" w14:textId="77777777" w:rsidR="00E33018" w:rsidRPr="00C04A08" w:rsidRDefault="00E33018" w:rsidP="008E474D">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4D69156" w14:textId="77777777" w:rsidR="00E33018" w:rsidRPr="00C04A08" w:rsidRDefault="00E33018" w:rsidP="008E474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76927697" w14:textId="77777777" w:rsidR="00E33018" w:rsidRPr="00C04A08" w:rsidRDefault="00E33018" w:rsidP="008E474D">
            <w:pPr>
              <w:pStyle w:val="TAC"/>
            </w:pPr>
            <w:r w:rsidRPr="00C04A08">
              <w:rPr>
                <w:rFonts w:hint="eastAsia"/>
              </w:rPr>
              <w:t>95.</w:t>
            </w:r>
            <w:r w:rsidRPr="00C04A08">
              <w:rPr>
                <w:rFonts w:hint="eastAsia"/>
                <w:lang w:eastAsia="ja-JP"/>
              </w:rPr>
              <w:t>16</w:t>
            </w:r>
          </w:p>
        </w:tc>
      </w:tr>
      <w:tr w:rsidR="00E33018" w:rsidRPr="00C04A08" w14:paraId="63AFF5A9" w14:textId="77777777" w:rsidTr="008E474D">
        <w:trPr>
          <w:trHeight w:val="187"/>
          <w:jc w:val="center"/>
        </w:trPr>
        <w:tc>
          <w:tcPr>
            <w:tcW w:w="2179" w:type="dxa"/>
            <w:vMerge/>
            <w:tcBorders>
              <w:left w:val="single" w:sz="4" w:space="0" w:color="auto"/>
              <w:right w:val="single" w:sz="4" w:space="0" w:color="auto"/>
            </w:tcBorders>
            <w:shd w:val="clear" w:color="auto" w:fill="auto"/>
            <w:vAlign w:val="center"/>
            <w:hideMark/>
          </w:tcPr>
          <w:p w14:paraId="05B56C2F"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C03E7D2" w14:textId="77777777" w:rsidR="00E33018" w:rsidRPr="00C04A08" w:rsidRDefault="00E33018" w:rsidP="008E474D">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E12539" w14:textId="77777777" w:rsidR="00E33018" w:rsidRPr="00C04A08" w:rsidRDefault="00E33018" w:rsidP="008E474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45DF5EA" w14:textId="77777777" w:rsidR="00E33018" w:rsidRPr="00C04A08" w:rsidRDefault="00E33018" w:rsidP="008E474D">
            <w:pPr>
              <w:pStyle w:val="TAC"/>
            </w:pPr>
            <w:r w:rsidRPr="00C04A08">
              <w:rPr>
                <w:rFonts w:hint="eastAsia"/>
              </w:rPr>
              <w:t>190.</w:t>
            </w:r>
            <w:r w:rsidRPr="00C04A08">
              <w:rPr>
                <w:rFonts w:hint="eastAsia"/>
                <w:lang w:eastAsia="ja-JP"/>
              </w:rPr>
              <w:t>20</w:t>
            </w:r>
          </w:p>
        </w:tc>
      </w:tr>
      <w:tr w:rsidR="00E33018" w:rsidRPr="00C04A08" w14:paraId="4B3EE5CB" w14:textId="77777777" w:rsidTr="008E474D">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7070448F"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E031EEF" w14:textId="77777777" w:rsidR="00E33018" w:rsidRPr="00C04A08" w:rsidRDefault="00E33018" w:rsidP="008E474D">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66966" w14:textId="77777777" w:rsidR="00E33018" w:rsidRPr="00C04A08" w:rsidRDefault="00E33018" w:rsidP="008E474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EC65F32" w14:textId="77777777" w:rsidR="00E33018" w:rsidRPr="00C04A08" w:rsidRDefault="00E33018" w:rsidP="008E474D">
            <w:pPr>
              <w:pStyle w:val="TAC"/>
            </w:pPr>
            <w:r w:rsidRPr="00C04A08">
              <w:rPr>
                <w:rFonts w:hint="eastAsia"/>
              </w:rPr>
              <w:t>380.</w:t>
            </w:r>
            <w:r w:rsidRPr="00C04A08">
              <w:rPr>
                <w:rFonts w:hint="eastAsia"/>
                <w:lang w:eastAsia="ja-JP"/>
              </w:rPr>
              <w:t>28</w:t>
            </w:r>
          </w:p>
        </w:tc>
      </w:tr>
      <w:tr w:rsidR="00E33018" w:rsidRPr="00C04A08" w14:paraId="0B35EAD5" w14:textId="77777777" w:rsidTr="008E474D">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4702747D" w14:textId="77777777" w:rsidR="00E33018" w:rsidRPr="00C04A08" w:rsidRDefault="00E33018" w:rsidP="008E474D">
            <w:pPr>
              <w:pStyle w:val="TAC"/>
            </w:pPr>
            <w:r>
              <w:rPr>
                <w:rFonts w:eastAsia="ＭＳ 明朝"/>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443BADC9" w14:textId="77777777" w:rsidR="00E33018" w:rsidRPr="00C04A08" w:rsidRDefault="00E33018" w:rsidP="008E474D">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4086D1B6" w14:textId="77777777" w:rsidR="00E33018" w:rsidRPr="00C04A08" w:rsidRDefault="00E33018" w:rsidP="008E474D">
            <w:pPr>
              <w:pStyle w:val="TAC"/>
            </w:pPr>
            <w:r>
              <w:t>4</w:t>
            </w:r>
          </w:p>
        </w:tc>
        <w:tc>
          <w:tcPr>
            <w:tcW w:w="2498" w:type="dxa"/>
            <w:tcBorders>
              <w:top w:val="single" w:sz="4" w:space="0" w:color="auto"/>
              <w:left w:val="single" w:sz="4" w:space="0" w:color="auto"/>
              <w:bottom w:val="single" w:sz="4" w:space="0" w:color="auto"/>
              <w:right w:val="single" w:sz="4" w:space="0" w:color="auto"/>
            </w:tcBorders>
          </w:tcPr>
          <w:p w14:paraId="0F27F6DB" w14:textId="77777777" w:rsidR="00E33018" w:rsidRPr="00C04A08" w:rsidRDefault="00E33018" w:rsidP="008E474D">
            <w:pPr>
              <w:pStyle w:val="TAC"/>
            </w:pPr>
            <w:r w:rsidRPr="00C04A08">
              <w:rPr>
                <w:rFonts w:hint="eastAsia"/>
              </w:rPr>
              <w:t>95.</w:t>
            </w:r>
            <w:r w:rsidRPr="00C04A08">
              <w:rPr>
                <w:rFonts w:hint="eastAsia"/>
                <w:lang w:eastAsia="ja-JP"/>
              </w:rPr>
              <w:t>16</w:t>
            </w:r>
          </w:p>
        </w:tc>
      </w:tr>
      <w:tr w:rsidR="00E33018" w:rsidRPr="00C04A08" w14:paraId="53A2EE9B" w14:textId="77777777" w:rsidTr="008E474D">
        <w:trPr>
          <w:trHeight w:val="187"/>
          <w:jc w:val="center"/>
        </w:trPr>
        <w:tc>
          <w:tcPr>
            <w:tcW w:w="2179" w:type="dxa"/>
            <w:vMerge/>
            <w:tcBorders>
              <w:left w:val="single" w:sz="4" w:space="0" w:color="auto"/>
              <w:right w:val="single" w:sz="4" w:space="0" w:color="auto"/>
            </w:tcBorders>
            <w:shd w:val="clear" w:color="auto" w:fill="auto"/>
            <w:vAlign w:val="center"/>
          </w:tcPr>
          <w:p w14:paraId="2E7E947E"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49137892" w14:textId="77777777" w:rsidR="00E33018" w:rsidRPr="00C04A08" w:rsidRDefault="00E33018" w:rsidP="008E474D">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0B0547DE" w14:textId="77777777" w:rsidR="00E33018" w:rsidRPr="00C04A08" w:rsidRDefault="00E33018" w:rsidP="008E474D">
            <w:pPr>
              <w:pStyle w:val="TAC"/>
            </w:pPr>
            <w:r>
              <w:t>4</w:t>
            </w:r>
          </w:p>
        </w:tc>
        <w:tc>
          <w:tcPr>
            <w:tcW w:w="2498" w:type="dxa"/>
            <w:tcBorders>
              <w:top w:val="single" w:sz="4" w:space="0" w:color="auto"/>
              <w:left w:val="single" w:sz="4" w:space="0" w:color="auto"/>
              <w:bottom w:val="single" w:sz="4" w:space="0" w:color="auto"/>
              <w:right w:val="single" w:sz="4" w:space="0" w:color="auto"/>
            </w:tcBorders>
          </w:tcPr>
          <w:p w14:paraId="64A2C66B" w14:textId="77777777" w:rsidR="00E33018" w:rsidRPr="00C04A08" w:rsidRDefault="00E33018" w:rsidP="008E474D">
            <w:pPr>
              <w:pStyle w:val="TAC"/>
            </w:pPr>
            <w:r w:rsidRPr="00C04A08">
              <w:rPr>
                <w:rFonts w:hint="eastAsia"/>
              </w:rPr>
              <w:t>38</w:t>
            </w:r>
            <w:r>
              <w:t>1</w:t>
            </w:r>
            <w:r w:rsidRPr="00C04A08">
              <w:rPr>
                <w:rFonts w:hint="eastAsia"/>
              </w:rPr>
              <w:t>.</w:t>
            </w:r>
            <w:r>
              <w:rPr>
                <w:lang w:eastAsia="ja-JP"/>
              </w:rPr>
              <w:t>12</w:t>
            </w:r>
          </w:p>
        </w:tc>
      </w:tr>
      <w:tr w:rsidR="00E33018" w:rsidRPr="00C04A08" w14:paraId="45731D2B" w14:textId="77777777" w:rsidTr="008E474D">
        <w:trPr>
          <w:trHeight w:val="187"/>
          <w:jc w:val="center"/>
        </w:trPr>
        <w:tc>
          <w:tcPr>
            <w:tcW w:w="2179" w:type="dxa"/>
            <w:vMerge/>
            <w:tcBorders>
              <w:left w:val="single" w:sz="4" w:space="0" w:color="auto"/>
              <w:right w:val="single" w:sz="4" w:space="0" w:color="auto"/>
            </w:tcBorders>
            <w:shd w:val="clear" w:color="auto" w:fill="auto"/>
            <w:vAlign w:val="center"/>
          </w:tcPr>
          <w:p w14:paraId="2CA89431"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5A49D425" w14:textId="77777777" w:rsidR="00E33018" w:rsidRPr="00C04A08" w:rsidRDefault="00E33018" w:rsidP="008E474D">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5D5C800F" w14:textId="77777777" w:rsidR="00E33018" w:rsidRPr="00C04A08" w:rsidRDefault="00E33018" w:rsidP="008E474D">
            <w:pPr>
              <w:pStyle w:val="TAC"/>
            </w:pPr>
            <w:r>
              <w:t>4</w:t>
            </w:r>
          </w:p>
        </w:tc>
        <w:tc>
          <w:tcPr>
            <w:tcW w:w="2498" w:type="dxa"/>
            <w:tcBorders>
              <w:top w:val="single" w:sz="4" w:space="0" w:color="auto"/>
              <w:left w:val="single" w:sz="4" w:space="0" w:color="auto"/>
              <w:bottom w:val="single" w:sz="4" w:space="0" w:color="auto"/>
              <w:right w:val="single" w:sz="4" w:space="0" w:color="auto"/>
            </w:tcBorders>
          </w:tcPr>
          <w:p w14:paraId="40A99983" w14:textId="77777777" w:rsidR="00E33018" w:rsidRPr="00C04A08" w:rsidRDefault="00E33018" w:rsidP="008E474D">
            <w:pPr>
              <w:pStyle w:val="TAC"/>
            </w:pPr>
            <w:r>
              <w:t>715.20</w:t>
            </w:r>
          </w:p>
        </w:tc>
      </w:tr>
      <w:tr w:rsidR="00E33018" w:rsidRPr="00C04A08" w14:paraId="43E8AAC6" w14:textId="77777777" w:rsidTr="008E474D">
        <w:trPr>
          <w:trHeight w:val="187"/>
          <w:jc w:val="center"/>
        </w:trPr>
        <w:tc>
          <w:tcPr>
            <w:tcW w:w="2179" w:type="dxa"/>
            <w:vMerge/>
            <w:tcBorders>
              <w:left w:val="single" w:sz="4" w:space="0" w:color="auto"/>
              <w:right w:val="single" w:sz="4" w:space="0" w:color="auto"/>
            </w:tcBorders>
            <w:shd w:val="clear" w:color="auto" w:fill="auto"/>
            <w:vAlign w:val="center"/>
          </w:tcPr>
          <w:p w14:paraId="6C32C7A5"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7321FAA7" w14:textId="77777777" w:rsidR="00E33018" w:rsidRPr="00C04A08" w:rsidRDefault="00E33018" w:rsidP="008E474D">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7999C04A" w14:textId="77777777" w:rsidR="00E33018" w:rsidRPr="00C04A08" w:rsidRDefault="00E33018" w:rsidP="008E474D">
            <w:pPr>
              <w:pStyle w:val="TAC"/>
            </w:pPr>
            <w:r>
              <w:t>4</w:t>
            </w:r>
          </w:p>
        </w:tc>
        <w:tc>
          <w:tcPr>
            <w:tcW w:w="2498" w:type="dxa"/>
            <w:tcBorders>
              <w:top w:val="single" w:sz="4" w:space="0" w:color="auto"/>
              <w:left w:val="single" w:sz="4" w:space="0" w:color="auto"/>
              <w:bottom w:val="single" w:sz="4" w:space="0" w:color="auto"/>
              <w:right w:val="single" w:sz="4" w:space="0" w:color="auto"/>
            </w:tcBorders>
          </w:tcPr>
          <w:p w14:paraId="1A72DF2E" w14:textId="77777777" w:rsidR="00E33018" w:rsidRPr="00C04A08" w:rsidRDefault="00E33018" w:rsidP="008E474D">
            <w:pPr>
              <w:pStyle w:val="TAC"/>
            </w:pPr>
            <w:r>
              <w:t>1429.44</w:t>
            </w:r>
          </w:p>
        </w:tc>
      </w:tr>
      <w:tr w:rsidR="00E33018" w:rsidRPr="00C04A08" w14:paraId="0B613CFC" w14:textId="77777777" w:rsidTr="008E474D">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4FEC3735" w14:textId="77777777" w:rsidR="00E33018" w:rsidRPr="00C04A08" w:rsidRDefault="00E33018" w:rsidP="008E474D">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40EDED2" w14:textId="77777777" w:rsidR="00E33018" w:rsidRPr="00C04A08" w:rsidRDefault="00E33018" w:rsidP="008E474D">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3986EDB7" w14:textId="77777777" w:rsidR="00E33018" w:rsidRPr="00C04A08" w:rsidRDefault="00E33018" w:rsidP="008E474D">
            <w:pPr>
              <w:pStyle w:val="TAC"/>
            </w:pPr>
            <w:r>
              <w:t>4</w:t>
            </w:r>
          </w:p>
        </w:tc>
        <w:tc>
          <w:tcPr>
            <w:tcW w:w="2498" w:type="dxa"/>
            <w:tcBorders>
              <w:top w:val="single" w:sz="4" w:space="0" w:color="auto"/>
              <w:left w:val="single" w:sz="4" w:space="0" w:color="auto"/>
              <w:bottom w:val="single" w:sz="4" w:space="0" w:color="auto"/>
              <w:right w:val="single" w:sz="4" w:space="0" w:color="auto"/>
            </w:tcBorders>
          </w:tcPr>
          <w:p w14:paraId="085A4DA4" w14:textId="77777777" w:rsidR="00E33018" w:rsidRPr="00C04A08" w:rsidRDefault="00E33018" w:rsidP="008E474D">
            <w:pPr>
              <w:pStyle w:val="TAC"/>
            </w:pPr>
            <w:r>
              <w:t>1705.92</w:t>
            </w:r>
          </w:p>
        </w:tc>
      </w:tr>
    </w:tbl>
    <w:p w14:paraId="2C6D5010" w14:textId="77777777" w:rsidR="00E33018" w:rsidRPr="00C04A08" w:rsidRDefault="00E33018" w:rsidP="00E33018"/>
    <w:p w14:paraId="14DFFB16" w14:textId="77777777" w:rsidR="00E33018" w:rsidRDefault="00E33018" w:rsidP="00E33018">
      <w:pPr>
        <w:pStyle w:val="TH"/>
      </w:pPr>
      <w:r w:rsidRPr="00C04A08">
        <w:t>Table 2-</w:t>
      </w:r>
      <w:r>
        <w:t>2</w:t>
      </w:r>
      <w:r w:rsidRPr="00C04A08">
        <w:t>: Minimum output power for power class 2, 3, and 4</w:t>
      </w:r>
      <w:r>
        <w:t xml:space="preserve"> (Table </w:t>
      </w:r>
      <w:r w:rsidRPr="00E33018">
        <w:t>6.3.1.</w:t>
      </w:r>
      <w:r>
        <w:t>2</w:t>
      </w:r>
      <w:r w:rsidRPr="00E33018">
        <w:t>-1 in TS 38.10</w:t>
      </w:r>
      <w:r>
        <w:t>1-2)</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2350"/>
        <w:gridCol w:w="2498"/>
        <w:gridCol w:w="2498"/>
      </w:tblGrid>
      <w:tr w:rsidR="00E33018" w:rsidRPr="00C04A08" w14:paraId="3BEA975E" w14:textId="77777777" w:rsidTr="008E474D">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6FB02660" w14:textId="77777777" w:rsidR="00E33018" w:rsidRPr="00C04A08" w:rsidRDefault="00E33018" w:rsidP="008E474D">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3BD113B" w14:textId="77777777" w:rsidR="00E33018" w:rsidRPr="00C04A08" w:rsidRDefault="00E33018" w:rsidP="008E474D">
            <w:pPr>
              <w:pStyle w:val="TAH"/>
              <w:rPr>
                <w:rFonts w:cs="Arial"/>
              </w:rPr>
            </w:pPr>
            <w:r w:rsidRPr="00C04A08">
              <w:rPr>
                <w:rFonts w:cs="Arial"/>
              </w:rPr>
              <w:t>Channel bandwidth</w:t>
            </w:r>
          </w:p>
          <w:p w14:paraId="174AF50E" w14:textId="77777777" w:rsidR="00E33018" w:rsidRPr="00C04A08" w:rsidRDefault="00E33018" w:rsidP="008E474D">
            <w:pPr>
              <w:pStyle w:val="TAH"/>
              <w:rPr>
                <w:rFonts w:eastAsia="ＭＳ 明朝"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31A7CDCA" w14:textId="77777777" w:rsidR="00E33018" w:rsidRPr="00C04A08" w:rsidRDefault="00E33018" w:rsidP="008E474D">
            <w:pPr>
              <w:pStyle w:val="TAH"/>
              <w:rPr>
                <w:rFonts w:cs="Arial"/>
              </w:rPr>
            </w:pPr>
            <w:r w:rsidRPr="00C04A08">
              <w:rPr>
                <w:rFonts w:cs="Arial"/>
              </w:rPr>
              <w:t>Minimum output power</w:t>
            </w:r>
          </w:p>
          <w:p w14:paraId="0D8E7E9A" w14:textId="77777777" w:rsidR="00E33018" w:rsidRPr="00C04A08" w:rsidRDefault="00E33018" w:rsidP="008E474D">
            <w:pPr>
              <w:pStyle w:val="TAH"/>
              <w:rPr>
                <w:rFonts w:eastAsia="ＭＳ 明朝" w:cs="Arial"/>
              </w:rPr>
            </w:pPr>
            <w:r w:rsidRPr="00C04A08">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E9B809C" w14:textId="77777777" w:rsidR="00E33018" w:rsidRPr="00C04A08" w:rsidRDefault="00E33018" w:rsidP="008E474D">
            <w:pPr>
              <w:pStyle w:val="TAH"/>
              <w:rPr>
                <w:rFonts w:cs="Arial"/>
              </w:rPr>
            </w:pPr>
            <w:r w:rsidRPr="00C04A08">
              <w:rPr>
                <w:rFonts w:cs="Arial"/>
              </w:rPr>
              <w:t>Measurement bandwidth</w:t>
            </w:r>
          </w:p>
          <w:p w14:paraId="1EA1B006" w14:textId="77777777" w:rsidR="00E33018" w:rsidRPr="00C04A08" w:rsidRDefault="00E33018" w:rsidP="008E474D">
            <w:pPr>
              <w:pStyle w:val="TAH"/>
              <w:rPr>
                <w:rFonts w:cs="Arial"/>
              </w:rPr>
            </w:pPr>
            <w:r w:rsidRPr="00C04A08">
              <w:rPr>
                <w:rFonts w:cs="Arial"/>
              </w:rPr>
              <w:t>(MHz)</w:t>
            </w:r>
          </w:p>
        </w:tc>
      </w:tr>
      <w:tr w:rsidR="00E33018" w:rsidRPr="00C04A08" w14:paraId="0BDE9991" w14:textId="77777777" w:rsidTr="008E474D">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31BDCC0A" w14:textId="77777777" w:rsidR="00E33018" w:rsidRPr="00C04A08" w:rsidRDefault="00E33018" w:rsidP="008E474D">
            <w:pPr>
              <w:pStyle w:val="TAC"/>
              <w:rPr>
                <w:rFonts w:eastAsia="ＭＳ 明朝"/>
              </w:rPr>
            </w:pPr>
            <w:r>
              <w:t>n257, n258, n259, n260, n261, n262</w:t>
            </w:r>
          </w:p>
        </w:tc>
        <w:tc>
          <w:tcPr>
            <w:tcW w:w="2350" w:type="dxa"/>
            <w:tcBorders>
              <w:top w:val="single" w:sz="4" w:space="0" w:color="auto"/>
              <w:left w:val="single" w:sz="4" w:space="0" w:color="auto"/>
              <w:bottom w:val="single" w:sz="4" w:space="0" w:color="auto"/>
              <w:right w:val="single" w:sz="4" w:space="0" w:color="auto"/>
            </w:tcBorders>
            <w:hideMark/>
          </w:tcPr>
          <w:p w14:paraId="59495BC5" w14:textId="77777777" w:rsidR="00E33018" w:rsidRPr="00C04A08" w:rsidRDefault="00E33018" w:rsidP="008E474D">
            <w:pPr>
              <w:pStyle w:val="TAC"/>
              <w:rPr>
                <w:rFonts w:eastAsia="ＭＳ 明朝"/>
              </w:rPr>
            </w:pPr>
            <w:r w:rsidRPr="00C04A08">
              <w:rPr>
                <w:rFonts w:eastAsia="ＭＳ 明朝"/>
              </w:rPr>
              <w:t>50</w:t>
            </w:r>
          </w:p>
        </w:tc>
        <w:tc>
          <w:tcPr>
            <w:tcW w:w="2498" w:type="dxa"/>
            <w:tcBorders>
              <w:top w:val="single" w:sz="4" w:space="0" w:color="auto"/>
              <w:left w:val="single" w:sz="4" w:space="0" w:color="auto"/>
              <w:bottom w:val="single" w:sz="4" w:space="0" w:color="auto"/>
              <w:right w:val="single" w:sz="4" w:space="0" w:color="auto"/>
            </w:tcBorders>
            <w:hideMark/>
          </w:tcPr>
          <w:p w14:paraId="6E5280FC" w14:textId="77777777" w:rsidR="00E33018" w:rsidRPr="00C04A08" w:rsidRDefault="00E33018" w:rsidP="008E474D">
            <w:pPr>
              <w:pStyle w:val="TAC"/>
              <w:rPr>
                <w:rFonts w:eastAsia="ＭＳ 明朝"/>
              </w:rPr>
            </w:pPr>
            <w:r w:rsidRPr="00C04A08">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6E2B3D61" w14:textId="77777777" w:rsidR="00E33018" w:rsidRPr="00C04A08" w:rsidRDefault="00E33018" w:rsidP="008E474D">
            <w:pPr>
              <w:pStyle w:val="TAC"/>
              <w:rPr>
                <w:rFonts w:eastAsia="ＭＳ 明朝"/>
              </w:rPr>
            </w:pPr>
            <w:r w:rsidRPr="00C04A08">
              <w:t>47.5</w:t>
            </w:r>
            <w:r w:rsidRPr="00C04A08">
              <w:rPr>
                <w:rFonts w:hint="eastAsia"/>
                <w:lang w:eastAsia="ja-JP"/>
              </w:rPr>
              <w:t>8</w:t>
            </w:r>
          </w:p>
        </w:tc>
      </w:tr>
      <w:tr w:rsidR="00E33018" w:rsidRPr="00C04A08" w14:paraId="5DEF09D4" w14:textId="77777777" w:rsidTr="008E474D">
        <w:trPr>
          <w:trHeight w:val="187"/>
          <w:jc w:val="center"/>
        </w:trPr>
        <w:tc>
          <w:tcPr>
            <w:tcW w:w="2179" w:type="dxa"/>
            <w:tcBorders>
              <w:top w:val="nil"/>
              <w:left w:val="single" w:sz="4" w:space="0" w:color="auto"/>
              <w:bottom w:val="nil"/>
              <w:right w:val="single" w:sz="4" w:space="0" w:color="auto"/>
            </w:tcBorders>
            <w:shd w:val="clear" w:color="auto" w:fill="auto"/>
            <w:hideMark/>
          </w:tcPr>
          <w:p w14:paraId="75B615BB"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656CA0C4" w14:textId="77777777" w:rsidR="00E33018" w:rsidRPr="00C04A08" w:rsidRDefault="00E33018" w:rsidP="008E474D">
            <w:pPr>
              <w:pStyle w:val="TAC"/>
              <w:rPr>
                <w:rFonts w:eastAsia="ＭＳ 明朝"/>
              </w:rPr>
            </w:pPr>
            <w:r w:rsidRPr="00C04A08">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hideMark/>
          </w:tcPr>
          <w:p w14:paraId="13606688" w14:textId="77777777" w:rsidR="00E33018" w:rsidRPr="00C04A08" w:rsidRDefault="00E33018" w:rsidP="008E474D">
            <w:pPr>
              <w:pStyle w:val="TAC"/>
              <w:rPr>
                <w:rFonts w:eastAsia="ＭＳ 明朝"/>
              </w:rPr>
            </w:pPr>
            <w:r w:rsidRPr="00C04A08">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744A3563" w14:textId="77777777" w:rsidR="00E33018" w:rsidRPr="00C04A08" w:rsidRDefault="00E33018" w:rsidP="008E474D">
            <w:pPr>
              <w:pStyle w:val="TAC"/>
              <w:rPr>
                <w:rFonts w:eastAsia="ＭＳ 明朝"/>
              </w:rPr>
            </w:pPr>
            <w:r w:rsidRPr="00C04A08">
              <w:t>95.</w:t>
            </w:r>
            <w:r w:rsidRPr="00C04A08">
              <w:rPr>
                <w:rFonts w:hint="eastAsia"/>
                <w:lang w:eastAsia="ja-JP"/>
              </w:rPr>
              <w:t>16</w:t>
            </w:r>
          </w:p>
        </w:tc>
      </w:tr>
      <w:tr w:rsidR="00E33018" w:rsidRPr="00C04A08" w14:paraId="42784DD6" w14:textId="77777777" w:rsidTr="008E474D">
        <w:trPr>
          <w:trHeight w:val="187"/>
          <w:jc w:val="center"/>
        </w:trPr>
        <w:tc>
          <w:tcPr>
            <w:tcW w:w="2179" w:type="dxa"/>
            <w:tcBorders>
              <w:top w:val="nil"/>
              <w:left w:val="single" w:sz="4" w:space="0" w:color="auto"/>
              <w:bottom w:val="nil"/>
              <w:right w:val="single" w:sz="4" w:space="0" w:color="auto"/>
            </w:tcBorders>
            <w:shd w:val="clear" w:color="auto" w:fill="auto"/>
            <w:hideMark/>
          </w:tcPr>
          <w:p w14:paraId="3658F564"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DCABBF9" w14:textId="77777777" w:rsidR="00E33018" w:rsidRPr="00C04A08" w:rsidRDefault="00E33018" w:rsidP="008E474D">
            <w:pPr>
              <w:pStyle w:val="TAC"/>
              <w:rPr>
                <w:rFonts w:eastAsia="ＭＳ 明朝"/>
              </w:rPr>
            </w:pPr>
            <w:r w:rsidRPr="00C04A08">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hideMark/>
          </w:tcPr>
          <w:p w14:paraId="3599ED3D" w14:textId="77777777" w:rsidR="00E33018" w:rsidRPr="00C04A08" w:rsidRDefault="00E33018" w:rsidP="008E474D">
            <w:pPr>
              <w:pStyle w:val="TAC"/>
              <w:rPr>
                <w:rFonts w:eastAsia="ＭＳ 明朝"/>
              </w:rPr>
            </w:pPr>
            <w:r w:rsidRPr="00C04A08">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6D2F1653" w14:textId="77777777" w:rsidR="00E33018" w:rsidRPr="00C04A08" w:rsidRDefault="00E33018" w:rsidP="008E474D">
            <w:pPr>
              <w:pStyle w:val="TAC"/>
              <w:rPr>
                <w:rFonts w:eastAsia="ＭＳ 明朝"/>
              </w:rPr>
            </w:pPr>
            <w:r w:rsidRPr="00C04A08">
              <w:t>190.</w:t>
            </w:r>
            <w:r w:rsidRPr="00C04A08">
              <w:rPr>
                <w:rFonts w:hint="eastAsia"/>
                <w:lang w:eastAsia="ja-JP"/>
              </w:rPr>
              <w:t>20</w:t>
            </w:r>
          </w:p>
        </w:tc>
      </w:tr>
      <w:tr w:rsidR="00E33018" w:rsidRPr="00C04A08" w14:paraId="3E025D3A" w14:textId="77777777" w:rsidTr="008E474D">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1C4EE2EF"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964BCA6" w14:textId="77777777" w:rsidR="00E33018" w:rsidRPr="00C04A08" w:rsidRDefault="00E33018" w:rsidP="008E474D">
            <w:pPr>
              <w:pStyle w:val="TAC"/>
              <w:rPr>
                <w:rFonts w:eastAsia="ＭＳ 明朝"/>
              </w:rPr>
            </w:pPr>
            <w:r w:rsidRPr="00C04A08">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hideMark/>
          </w:tcPr>
          <w:p w14:paraId="48A5ED44" w14:textId="77777777" w:rsidR="00E33018" w:rsidRPr="00C04A08" w:rsidRDefault="00E33018" w:rsidP="008E474D">
            <w:pPr>
              <w:pStyle w:val="TAC"/>
              <w:rPr>
                <w:rFonts w:eastAsia="ＭＳ 明朝"/>
              </w:rPr>
            </w:pPr>
            <w:r w:rsidRPr="00C04A08">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208C360D" w14:textId="77777777" w:rsidR="00E33018" w:rsidRPr="00C04A08" w:rsidRDefault="00E33018" w:rsidP="008E474D">
            <w:pPr>
              <w:pStyle w:val="TAC"/>
              <w:rPr>
                <w:rFonts w:eastAsia="ＭＳ 明朝"/>
              </w:rPr>
            </w:pPr>
            <w:r w:rsidRPr="00C04A08">
              <w:t>380.</w:t>
            </w:r>
            <w:r w:rsidRPr="00C04A08">
              <w:rPr>
                <w:rFonts w:hint="eastAsia"/>
                <w:lang w:eastAsia="ja-JP"/>
              </w:rPr>
              <w:t>28</w:t>
            </w:r>
          </w:p>
        </w:tc>
      </w:tr>
      <w:tr w:rsidR="00E33018" w:rsidRPr="00C04A08" w14:paraId="20E920BC" w14:textId="77777777" w:rsidTr="008E474D">
        <w:trPr>
          <w:trHeight w:val="187"/>
          <w:jc w:val="center"/>
        </w:trPr>
        <w:tc>
          <w:tcPr>
            <w:tcW w:w="2179" w:type="dxa"/>
            <w:vMerge w:val="restart"/>
            <w:tcBorders>
              <w:top w:val="nil"/>
              <w:left w:val="single" w:sz="4" w:space="0" w:color="auto"/>
              <w:right w:val="single" w:sz="4" w:space="0" w:color="auto"/>
            </w:tcBorders>
            <w:shd w:val="clear" w:color="auto" w:fill="auto"/>
          </w:tcPr>
          <w:p w14:paraId="7BBF3F00" w14:textId="77777777" w:rsidR="00E33018" w:rsidRPr="00C04A08" w:rsidRDefault="00E33018" w:rsidP="008E474D">
            <w:pPr>
              <w:spacing w:after="0"/>
              <w:jc w:val="center"/>
              <w:rPr>
                <w:rFonts w:ascii="Arial" w:hAnsi="Arial"/>
                <w:sz w:val="18"/>
              </w:rPr>
            </w:pPr>
            <w:r>
              <w:rPr>
                <w:rFonts w:ascii="Arial"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72E0E765" w14:textId="77777777" w:rsidR="00E33018" w:rsidRPr="00C04A08" w:rsidRDefault="00E33018" w:rsidP="008E474D">
            <w:pPr>
              <w:pStyle w:val="TAC"/>
              <w:rPr>
                <w:rFonts w:eastAsia="ＭＳ 明朝"/>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391A0C65" w14:textId="77777777" w:rsidR="00E33018" w:rsidRPr="00C04A08" w:rsidRDefault="00E33018" w:rsidP="008E474D">
            <w:pPr>
              <w:pStyle w:val="TAC"/>
              <w:rPr>
                <w:rFonts w:eastAsia="ＭＳ 明朝"/>
              </w:rPr>
            </w:pPr>
            <w:r>
              <w:t>-13</w:t>
            </w:r>
          </w:p>
        </w:tc>
        <w:tc>
          <w:tcPr>
            <w:tcW w:w="2498" w:type="dxa"/>
            <w:tcBorders>
              <w:top w:val="single" w:sz="4" w:space="0" w:color="auto"/>
              <w:left w:val="single" w:sz="4" w:space="0" w:color="auto"/>
              <w:bottom w:val="single" w:sz="4" w:space="0" w:color="auto"/>
              <w:right w:val="single" w:sz="4" w:space="0" w:color="auto"/>
            </w:tcBorders>
          </w:tcPr>
          <w:p w14:paraId="375A5E87" w14:textId="77777777" w:rsidR="00E33018" w:rsidRPr="00C04A08" w:rsidRDefault="00E33018" w:rsidP="008E474D">
            <w:pPr>
              <w:pStyle w:val="TAC"/>
            </w:pPr>
            <w:r w:rsidRPr="00C04A08">
              <w:rPr>
                <w:rFonts w:hint="eastAsia"/>
              </w:rPr>
              <w:t>95.</w:t>
            </w:r>
            <w:r w:rsidRPr="00C04A08">
              <w:rPr>
                <w:rFonts w:hint="eastAsia"/>
                <w:lang w:eastAsia="ja-JP"/>
              </w:rPr>
              <w:t>16</w:t>
            </w:r>
          </w:p>
        </w:tc>
      </w:tr>
      <w:tr w:rsidR="00E33018" w:rsidRPr="00C04A08" w14:paraId="50B839E2" w14:textId="77777777" w:rsidTr="008E474D">
        <w:trPr>
          <w:trHeight w:val="187"/>
          <w:jc w:val="center"/>
        </w:trPr>
        <w:tc>
          <w:tcPr>
            <w:tcW w:w="2179" w:type="dxa"/>
            <w:vMerge/>
            <w:tcBorders>
              <w:left w:val="single" w:sz="4" w:space="0" w:color="auto"/>
              <w:right w:val="single" w:sz="4" w:space="0" w:color="auto"/>
            </w:tcBorders>
            <w:shd w:val="clear" w:color="auto" w:fill="auto"/>
          </w:tcPr>
          <w:p w14:paraId="2A998EE9"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00C467A" w14:textId="77777777" w:rsidR="00E33018" w:rsidRPr="00C04A08" w:rsidRDefault="00E33018" w:rsidP="008E474D">
            <w:pPr>
              <w:pStyle w:val="TAC"/>
              <w:rPr>
                <w:rFonts w:eastAsia="ＭＳ 明朝"/>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51F89B3F" w14:textId="77777777" w:rsidR="00E33018" w:rsidRPr="00C04A08" w:rsidRDefault="00E33018" w:rsidP="008E474D">
            <w:pPr>
              <w:pStyle w:val="TAC"/>
              <w:rPr>
                <w:rFonts w:eastAsia="ＭＳ 明朝"/>
              </w:rPr>
            </w:pPr>
            <w:r>
              <w:t>-13</w:t>
            </w:r>
          </w:p>
        </w:tc>
        <w:tc>
          <w:tcPr>
            <w:tcW w:w="2498" w:type="dxa"/>
            <w:tcBorders>
              <w:top w:val="single" w:sz="4" w:space="0" w:color="auto"/>
              <w:left w:val="single" w:sz="4" w:space="0" w:color="auto"/>
              <w:bottom w:val="single" w:sz="4" w:space="0" w:color="auto"/>
              <w:right w:val="single" w:sz="4" w:space="0" w:color="auto"/>
            </w:tcBorders>
          </w:tcPr>
          <w:p w14:paraId="4968B36D" w14:textId="77777777" w:rsidR="00E33018" w:rsidRPr="00C04A08" w:rsidRDefault="00E33018" w:rsidP="008E474D">
            <w:pPr>
              <w:pStyle w:val="TAC"/>
            </w:pPr>
            <w:r w:rsidRPr="00C04A08">
              <w:rPr>
                <w:rFonts w:hint="eastAsia"/>
              </w:rPr>
              <w:t>38</w:t>
            </w:r>
            <w:r>
              <w:t>1</w:t>
            </w:r>
            <w:r w:rsidRPr="00C04A08">
              <w:rPr>
                <w:rFonts w:hint="eastAsia"/>
              </w:rPr>
              <w:t>.</w:t>
            </w:r>
            <w:r>
              <w:rPr>
                <w:lang w:eastAsia="ja-JP"/>
              </w:rPr>
              <w:t>12</w:t>
            </w:r>
          </w:p>
        </w:tc>
      </w:tr>
      <w:tr w:rsidR="00E33018" w:rsidRPr="00C04A08" w14:paraId="5260A063" w14:textId="77777777" w:rsidTr="008E474D">
        <w:trPr>
          <w:trHeight w:val="187"/>
          <w:jc w:val="center"/>
        </w:trPr>
        <w:tc>
          <w:tcPr>
            <w:tcW w:w="2179" w:type="dxa"/>
            <w:vMerge/>
            <w:tcBorders>
              <w:left w:val="single" w:sz="4" w:space="0" w:color="auto"/>
              <w:right w:val="single" w:sz="4" w:space="0" w:color="auto"/>
            </w:tcBorders>
            <w:shd w:val="clear" w:color="auto" w:fill="auto"/>
          </w:tcPr>
          <w:p w14:paraId="46917269"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4DF01C8" w14:textId="77777777" w:rsidR="00E33018" w:rsidRPr="00C04A08" w:rsidRDefault="00E33018" w:rsidP="008E474D">
            <w:pPr>
              <w:pStyle w:val="TAC"/>
              <w:rPr>
                <w:rFonts w:eastAsia="ＭＳ 明朝"/>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A54351E" w14:textId="77777777" w:rsidR="00E33018" w:rsidRPr="00C04A08" w:rsidRDefault="00E33018" w:rsidP="008E474D">
            <w:pPr>
              <w:pStyle w:val="TAC"/>
              <w:rPr>
                <w:rFonts w:eastAsia="ＭＳ 明朝"/>
              </w:rPr>
            </w:pPr>
            <w:r>
              <w:t>-13</w:t>
            </w:r>
          </w:p>
        </w:tc>
        <w:tc>
          <w:tcPr>
            <w:tcW w:w="2498" w:type="dxa"/>
            <w:tcBorders>
              <w:top w:val="single" w:sz="4" w:space="0" w:color="auto"/>
              <w:left w:val="single" w:sz="4" w:space="0" w:color="auto"/>
              <w:bottom w:val="single" w:sz="4" w:space="0" w:color="auto"/>
              <w:right w:val="single" w:sz="4" w:space="0" w:color="auto"/>
            </w:tcBorders>
          </w:tcPr>
          <w:p w14:paraId="5B86831C" w14:textId="77777777" w:rsidR="00E33018" w:rsidRPr="00C04A08" w:rsidRDefault="00E33018" w:rsidP="008E474D">
            <w:pPr>
              <w:pStyle w:val="TAC"/>
            </w:pPr>
            <w:r>
              <w:t>715.20</w:t>
            </w:r>
          </w:p>
        </w:tc>
      </w:tr>
      <w:tr w:rsidR="00E33018" w:rsidRPr="00C04A08" w14:paraId="419ACD01" w14:textId="77777777" w:rsidTr="008E474D">
        <w:trPr>
          <w:trHeight w:val="187"/>
          <w:jc w:val="center"/>
        </w:trPr>
        <w:tc>
          <w:tcPr>
            <w:tcW w:w="2179" w:type="dxa"/>
            <w:vMerge/>
            <w:tcBorders>
              <w:left w:val="single" w:sz="4" w:space="0" w:color="auto"/>
              <w:right w:val="single" w:sz="4" w:space="0" w:color="auto"/>
            </w:tcBorders>
            <w:shd w:val="clear" w:color="auto" w:fill="auto"/>
          </w:tcPr>
          <w:p w14:paraId="5FF5E049"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76AA470E" w14:textId="77777777" w:rsidR="00E33018" w:rsidRPr="00C04A08" w:rsidRDefault="00E33018" w:rsidP="008E474D">
            <w:pPr>
              <w:pStyle w:val="TAC"/>
              <w:rPr>
                <w:rFonts w:eastAsia="ＭＳ 明朝"/>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7D74CB8F" w14:textId="77777777" w:rsidR="00E33018" w:rsidRPr="00C04A08" w:rsidRDefault="00E33018" w:rsidP="008E474D">
            <w:pPr>
              <w:pStyle w:val="TAC"/>
              <w:rPr>
                <w:rFonts w:eastAsia="ＭＳ 明朝"/>
              </w:rPr>
            </w:pPr>
            <w:r>
              <w:t>-13</w:t>
            </w:r>
          </w:p>
        </w:tc>
        <w:tc>
          <w:tcPr>
            <w:tcW w:w="2498" w:type="dxa"/>
            <w:tcBorders>
              <w:top w:val="single" w:sz="4" w:space="0" w:color="auto"/>
              <w:left w:val="single" w:sz="4" w:space="0" w:color="auto"/>
              <w:bottom w:val="single" w:sz="4" w:space="0" w:color="auto"/>
              <w:right w:val="single" w:sz="4" w:space="0" w:color="auto"/>
            </w:tcBorders>
          </w:tcPr>
          <w:p w14:paraId="04B22750" w14:textId="77777777" w:rsidR="00E33018" w:rsidRPr="00C04A08" w:rsidRDefault="00E33018" w:rsidP="008E474D">
            <w:pPr>
              <w:pStyle w:val="TAC"/>
            </w:pPr>
            <w:r>
              <w:t>1429.44</w:t>
            </w:r>
          </w:p>
        </w:tc>
      </w:tr>
      <w:tr w:rsidR="00E33018" w:rsidRPr="00C04A08" w14:paraId="373FD7EA" w14:textId="77777777" w:rsidTr="008E474D">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6AB767E4" w14:textId="77777777" w:rsidR="00E33018" w:rsidRPr="00C04A08" w:rsidRDefault="00E33018" w:rsidP="008E474D">
            <w:pPr>
              <w:spacing w:after="0"/>
              <w:jc w:val="center"/>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19198F70" w14:textId="77777777" w:rsidR="00E33018" w:rsidRPr="00C04A08" w:rsidRDefault="00E33018" w:rsidP="008E474D">
            <w:pPr>
              <w:pStyle w:val="TAC"/>
              <w:rPr>
                <w:rFonts w:eastAsia="ＭＳ 明朝"/>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04A08DF6" w14:textId="77777777" w:rsidR="00E33018" w:rsidRPr="00C04A08" w:rsidRDefault="00E33018" w:rsidP="008E474D">
            <w:pPr>
              <w:pStyle w:val="TAC"/>
              <w:rPr>
                <w:rFonts w:eastAsia="ＭＳ 明朝"/>
              </w:rPr>
            </w:pPr>
            <w:r>
              <w:t>-13</w:t>
            </w:r>
          </w:p>
        </w:tc>
        <w:tc>
          <w:tcPr>
            <w:tcW w:w="2498" w:type="dxa"/>
            <w:tcBorders>
              <w:top w:val="single" w:sz="4" w:space="0" w:color="auto"/>
              <w:left w:val="single" w:sz="4" w:space="0" w:color="auto"/>
              <w:bottom w:val="single" w:sz="4" w:space="0" w:color="auto"/>
              <w:right w:val="single" w:sz="4" w:space="0" w:color="auto"/>
            </w:tcBorders>
          </w:tcPr>
          <w:p w14:paraId="1E72DAC7" w14:textId="77777777" w:rsidR="00E33018" w:rsidRPr="00C04A08" w:rsidRDefault="00E33018" w:rsidP="008E474D">
            <w:pPr>
              <w:pStyle w:val="TAC"/>
            </w:pPr>
            <w:r>
              <w:t>1705.92</w:t>
            </w:r>
          </w:p>
        </w:tc>
      </w:tr>
      <w:tr w:rsidR="00E33018" w:rsidRPr="00C04A08" w14:paraId="4CF282D5" w14:textId="77777777" w:rsidTr="008E474D">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274AFAC2" w14:textId="77777777" w:rsidR="00E33018" w:rsidRPr="00C04A08" w:rsidRDefault="00E33018" w:rsidP="008E474D">
            <w:pPr>
              <w:pStyle w:val="TAN"/>
            </w:pPr>
            <w:r w:rsidRPr="00C04A08">
              <w:t>NOTE 1:</w:t>
            </w:r>
            <w:r w:rsidRPr="00C04A08">
              <w:tab/>
            </w:r>
            <w:r w:rsidRPr="00C04A08">
              <w:rPr>
                <w:rFonts w:hint="eastAsia"/>
              </w:rPr>
              <w:t>n260 is not applied for power class 2</w:t>
            </w:r>
            <w:r w:rsidRPr="00C04A08">
              <w:t>.</w:t>
            </w:r>
          </w:p>
          <w:p w14:paraId="0282BAA6" w14:textId="77777777" w:rsidR="00E33018" w:rsidRDefault="00E33018" w:rsidP="008E474D">
            <w:pPr>
              <w:pStyle w:val="TAN"/>
            </w:pPr>
            <w:r w:rsidRPr="00C04A08">
              <w:t>NOTE 2:</w:t>
            </w:r>
            <w:r w:rsidRPr="00C04A08">
              <w:tab/>
              <w:t>n259 is not applied for power class 4.</w:t>
            </w:r>
          </w:p>
          <w:p w14:paraId="6C3F216F" w14:textId="77777777" w:rsidR="00E33018" w:rsidRPr="00C04A08" w:rsidRDefault="00E33018" w:rsidP="008E474D">
            <w:pPr>
              <w:pStyle w:val="TAN"/>
            </w:pPr>
            <w:r>
              <w:t>NOTE 3:   power class 4 is not applicable to n263</w:t>
            </w:r>
          </w:p>
        </w:tc>
      </w:tr>
    </w:tbl>
    <w:p w14:paraId="676139B4" w14:textId="77777777" w:rsidR="00E33018" w:rsidRDefault="00E33018" w:rsidP="00C87735">
      <w:pPr>
        <w:spacing w:after="0"/>
        <w:rPr>
          <w:color w:val="000000"/>
          <w:sz w:val="21"/>
          <w:szCs w:val="21"/>
          <w:lang w:eastAsia="ja-JP"/>
        </w:rPr>
      </w:pPr>
    </w:p>
    <w:p w14:paraId="72F883B0" w14:textId="4C94C882" w:rsidR="00EC0884" w:rsidRPr="00FE760F" w:rsidRDefault="00EC0884" w:rsidP="00EC0884">
      <w:pPr>
        <w:pStyle w:val="TH"/>
      </w:pPr>
      <w:r>
        <w:lastRenderedPageBreak/>
        <w:t>Table 2</w:t>
      </w:r>
      <w:r w:rsidRPr="00FE760F">
        <w:t>-</w:t>
      </w:r>
      <w:r>
        <w:t>3</w:t>
      </w:r>
      <w:r w:rsidRPr="00FE760F">
        <w:t xml:space="preserve">: Minimum output power for power class </w:t>
      </w:r>
      <w:r>
        <w:t xml:space="preserve">5 and 6 (Table </w:t>
      </w:r>
      <w:r w:rsidRPr="00E33018">
        <w:t>6.3.1.</w:t>
      </w:r>
      <w:r>
        <w:t>3</w:t>
      </w:r>
      <w:r w:rsidRPr="00E33018">
        <w:t>-1 in TS 38.10</w:t>
      </w:r>
      <w:r>
        <w:t>1-2)</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EC0884" w:rsidRPr="00FE760F" w14:paraId="1ED745AB" w14:textId="77777777" w:rsidTr="008E474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2E0F125" w14:textId="77777777" w:rsidR="00EC0884" w:rsidRPr="00FE760F" w:rsidRDefault="00EC0884" w:rsidP="008E474D">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A8FFC2C" w14:textId="77777777" w:rsidR="00EC0884" w:rsidRPr="00FE760F" w:rsidRDefault="00EC0884" w:rsidP="008E474D">
            <w:pPr>
              <w:pStyle w:val="TAH"/>
              <w:rPr>
                <w:rFonts w:cs="Arial"/>
              </w:rPr>
            </w:pPr>
            <w:r w:rsidRPr="00FE760F">
              <w:rPr>
                <w:rFonts w:cs="Arial"/>
              </w:rPr>
              <w:t>Channel bandwidth</w:t>
            </w:r>
          </w:p>
          <w:p w14:paraId="10C9F4C3" w14:textId="77777777" w:rsidR="00EC0884" w:rsidRPr="00FE760F" w:rsidRDefault="00EC0884" w:rsidP="008E474D">
            <w:pPr>
              <w:pStyle w:val="TAH"/>
              <w:rPr>
                <w:rFonts w:eastAsia="ＭＳ 明朝"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EBF88F9" w14:textId="77777777" w:rsidR="00EC0884" w:rsidRPr="00FE760F" w:rsidRDefault="00EC0884" w:rsidP="008E474D">
            <w:pPr>
              <w:pStyle w:val="TAH"/>
              <w:rPr>
                <w:rFonts w:cs="Arial"/>
              </w:rPr>
            </w:pPr>
            <w:r w:rsidRPr="00FE760F">
              <w:rPr>
                <w:rFonts w:cs="Arial"/>
              </w:rPr>
              <w:t>Minimum output power</w:t>
            </w:r>
          </w:p>
          <w:p w14:paraId="04F691C7" w14:textId="77777777" w:rsidR="00EC0884" w:rsidRPr="00FE760F" w:rsidRDefault="00EC0884" w:rsidP="008E474D">
            <w:pPr>
              <w:pStyle w:val="TAH"/>
              <w:rPr>
                <w:rFonts w:eastAsia="ＭＳ 明朝" w:cs="Arial"/>
              </w:rPr>
            </w:pPr>
            <w:r w:rsidRPr="00FE760F">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2432031" w14:textId="77777777" w:rsidR="00EC0884" w:rsidRPr="00FE760F" w:rsidRDefault="00EC0884" w:rsidP="008E474D">
            <w:pPr>
              <w:pStyle w:val="TAH"/>
              <w:rPr>
                <w:rFonts w:cs="Arial"/>
              </w:rPr>
            </w:pPr>
            <w:r w:rsidRPr="00FE760F">
              <w:rPr>
                <w:rFonts w:cs="Arial"/>
              </w:rPr>
              <w:t>Measurement bandwidth</w:t>
            </w:r>
          </w:p>
          <w:p w14:paraId="6436A14F" w14:textId="77777777" w:rsidR="00EC0884" w:rsidRPr="00FE760F" w:rsidRDefault="00EC0884" w:rsidP="008E474D">
            <w:pPr>
              <w:pStyle w:val="TAH"/>
              <w:rPr>
                <w:rFonts w:cs="Arial"/>
              </w:rPr>
            </w:pPr>
            <w:r w:rsidRPr="00FE760F">
              <w:rPr>
                <w:rFonts w:cs="Arial"/>
              </w:rPr>
              <w:t>(MHz)</w:t>
            </w:r>
          </w:p>
        </w:tc>
      </w:tr>
      <w:tr w:rsidR="00EC0884" w:rsidRPr="00FE760F" w14:paraId="7150E3EA" w14:textId="77777777" w:rsidTr="008E474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398862A" w14:textId="77777777" w:rsidR="00EC0884" w:rsidRPr="00FE760F" w:rsidRDefault="00EC0884" w:rsidP="008E474D">
            <w:pPr>
              <w:pStyle w:val="TAC"/>
              <w:rPr>
                <w:rFonts w:eastAsia="ＭＳ 明朝"/>
              </w:rPr>
            </w:pPr>
            <w:r w:rsidRPr="00FE760F">
              <w:rPr>
                <w:rFonts w:eastAsia="ＭＳ 明朝"/>
              </w:rPr>
              <w:t>n257, n258</w:t>
            </w:r>
            <w:r>
              <w:rPr>
                <w:rFonts w:eastAsia="ＭＳ 明朝"/>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5FD951" w14:textId="77777777" w:rsidR="00EC0884" w:rsidRPr="00FE760F" w:rsidRDefault="00EC0884" w:rsidP="008E474D">
            <w:pPr>
              <w:pStyle w:val="TAC"/>
              <w:rPr>
                <w:rFonts w:eastAsia="ＭＳ 明朝"/>
              </w:rPr>
            </w:pPr>
            <w:r w:rsidRPr="00FE760F">
              <w:rPr>
                <w:rFonts w:eastAsia="ＭＳ 明朝"/>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20CD04" w14:textId="77777777" w:rsidR="00EC0884" w:rsidRPr="00FE760F" w:rsidRDefault="00EC0884" w:rsidP="008E474D">
            <w:pPr>
              <w:pStyle w:val="TAC"/>
              <w:rPr>
                <w:rFonts w:eastAsia="ＭＳ 明朝"/>
              </w:rPr>
            </w:pP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1266156E" w14:textId="77777777" w:rsidR="00EC0884" w:rsidRPr="00FE760F" w:rsidRDefault="00EC0884" w:rsidP="008E474D">
            <w:pPr>
              <w:pStyle w:val="TAC"/>
              <w:rPr>
                <w:rFonts w:eastAsia="ＭＳ 明朝"/>
              </w:rPr>
            </w:pPr>
            <w:r w:rsidRPr="00FE760F">
              <w:t>47.52</w:t>
            </w:r>
          </w:p>
        </w:tc>
      </w:tr>
      <w:tr w:rsidR="00EC0884" w:rsidRPr="00FE760F" w14:paraId="48D3C0C6" w14:textId="77777777" w:rsidTr="008E474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4488BC" w14:textId="77777777" w:rsidR="00EC0884" w:rsidRPr="00FE760F" w:rsidRDefault="00EC0884" w:rsidP="008E474D">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B3E7089" w14:textId="77777777" w:rsidR="00EC0884" w:rsidRPr="00FE760F" w:rsidRDefault="00EC0884" w:rsidP="008E474D">
            <w:pPr>
              <w:pStyle w:val="TAC"/>
              <w:rPr>
                <w:rFonts w:eastAsia="ＭＳ 明朝"/>
              </w:rPr>
            </w:pPr>
            <w:r w:rsidRPr="00FE760F">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5700240" w14:textId="77777777" w:rsidR="00EC0884" w:rsidRPr="00FE760F" w:rsidRDefault="00EC0884" w:rsidP="008E474D">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051319DC" w14:textId="77777777" w:rsidR="00EC0884" w:rsidRPr="00FE760F" w:rsidRDefault="00EC0884" w:rsidP="008E474D">
            <w:pPr>
              <w:pStyle w:val="TAC"/>
              <w:rPr>
                <w:rFonts w:eastAsia="ＭＳ 明朝"/>
              </w:rPr>
            </w:pPr>
            <w:r w:rsidRPr="00FE760F">
              <w:rPr>
                <w:rFonts w:eastAsia="ＭＳ 明朝"/>
              </w:rPr>
              <w:t>9</w:t>
            </w:r>
            <w:r w:rsidRPr="00FE760F">
              <w:t>5.04</w:t>
            </w:r>
          </w:p>
        </w:tc>
      </w:tr>
      <w:tr w:rsidR="00EC0884" w:rsidRPr="00FE760F" w14:paraId="3C901DC0" w14:textId="77777777" w:rsidTr="008E474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973A14" w14:textId="77777777" w:rsidR="00EC0884" w:rsidRPr="00FE760F" w:rsidRDefault="00EC0884" w:rsidP="008E474D">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9BFC6B" w14:textId="77777777" w:rsidR="00EC0884" w:rsidRPr="00FE760F" w:rsidRDefault="00EC0884" w:rsidP="008E474D">
            <w:pPr>
              <w:pStyle w:val="TAC"/>
              <w:rPr>
                <w:rFonts w:eastAsia="ＭＳ 明朝"/>
              </w:rPr>
            </w:pPr>
            <w:r w:rsidRPr="00FE760F">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2F3EC2" w14:textId="77777777" w:rsidR="00EC0884" w:rsidRPr="00FE760F" w:rsidRDefault="00EC0884" w:rsidP="008E474D">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3887608F" w14:textId="77777777" w:rsidR="00EC0884" w:rsidRPr="00FE760F" w:rsidRDefault="00EC0884" w:rsidP="008E474D">
            <w:pPr>
              <w:pStyle w:val="TAC"/>
              <w:rPr>
                <w:rFonts w:eastAsia="ＭＳ 明朝"/>
              </w:rPr>
            </w:pPr>
            <w:r w:rsidRPr="00FE760F">
              <w:rPr>
                <w:rFonts w:eastAsia="ＭＳ 明朝"/>
              </w:rPr>
              <w:t>1</w:t>
            </w:r>
            <w:r w:rsidRPr="00FE760F">
              <w:t>90.0</w:t>
            </w:r>
            <w:r w:rsidRPr="00FE760F">
              <w:rPr>
                <w:rFonts w:eastAsia="ＭＳ 明朝"/>
              </w:rPr>
              <w:t>8</w:t>
            </w:r>
          </w:p>
        </w:tc>
      </w:tr>
      <w:tr w:rsidR="00EC0884" w:rsidRPr="00FE760F" w14:paraId="2A148771" w14:textId="77777777" w:rsidTr="008E474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FD21361" w14:textId="77777777" w:rsidR="00EC0884" w:rsidRPr="00FE760F" w:rsidRDefault="00EC0884" w:rsidP="008E474D">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3E7F21" w14:textId="77777777" w:rsidR="00EC0884" w:rsidRPr="00FE760F" w:rsidRDefault="00EC0884" w:rsidP="008E474D">
            <w:pPr>
              <w:pStyle w:val="TAC"/>
              <w:rPr>
                <w:rFonts w:eastAsia="ＭＳ 明朝"/>
              </w:rPr>
            </w:pPr>
            <w:r w:rsidRPr="00FE760F">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9FD773" w14:textId="77777777" w:rsidR="00EC0884" w:rsidRPr="00FE760F" w:rsidRDefault="00EC0884" w:rsidP="008E474D">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68193509" w14:textId="77777777" w:rsidR="00EC0884" w:rsidRPr="00FE760F" w:rsidRDefault="00EC0884" w:rsidP="008E474D">
            <w:pPr>
              <w:pStyle w:val="TAC"/>
              <w:rPr>
                <w:rFonts w:eastAsia="ＭＳ 明朝"/>
              </w:rPr>
            </w:pPr>
            <w:r w:rsidRPr="00FE760F">
              <w:t>380.16</w:t>
            </w:r>
          </w:p>
        </w:tc>
      </w:tr>
    </w:tbl>
    <w:p w14:paraId="5EE3579E" w14:textId="77777777" w:rsidR="00E33018" w:rsidRDefault="00E33018" w:rsidP="00C87735">
      <w:pPr>
        <w:spacing w:after="0"/>
        <w:rPr>
          <w:color w:val="000000"/>
          <w:sz w:val="21"/>
          <w:szCs w:val="21"/>
          <w:lang w:eastAsia="ja-JP"/>
        </w:rPr>
      </w:pPr>
    </w:p>
    <w:p w14:paraId="18182FA4" w14:textId="3273F6DD" w:rsidR="004E3706" w:rsidRDefault="004E3706" w:rsidP="004E3706">
      <w:pPr>
        <w:pStyle w:val="TH"/>
      </w:pPr>
      <w:r>
        <w:t xml:space="preserve">Table </w:t>
      </w:r>
      <w:r>
        <w:rPr>
          <w:rFonts w:hint="eastAsia"/>
          <w:lang w:eastAsia="ja-JP"/>
        </w:rPr>
        <w:t>2</w:t>
      </w:r>
      <w:r>
        <w:t xml:space="preserve">-4: Minimum output power for power class 7 (Table </w:t>
      </w:r>
      <w:r w:rsidRPr="00E33018">
        <w:t>6.3.1.</w:t>
      </w:r>
      <w:r>
        <w:rPr>
          <w:rFonts w:hint="eastAsia"/>
          <w:lang w:eastAsia="ja-JP"/>
        </w:rPr>
        <w:t>4</w:t>
      </w:r>
      <w:r w:rsidRPr="00E33018">
        <w:t>-1 in TS 38.10</w:t>
      </w:r>
      <w:r>
        <w:t>1-2)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E3706" w14:paraId="7CABF737" w14:textId="77777777" w:rsidTr="00EA0648">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72E872A1" w14:textId="77777777" w:rsidR="004E3706" w:rsidRDefault="004E3706" w:rsidP="00EA0648">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5A827256" w14:textId="77777777" w:rsidR="004E3706" w:rsidRDefault="004E3706" w:rsidP="00EA0648">
            <w:pPr>
              <w:pStyle w:val="TAH"/>
              <w:rPr>
                <w:rFonts w:cs="Arial"/>
              </w:rPr>
            </w:pPr>
            <w:r>
              <w:rPr>
                <w:rFonts w:cs="Arial"/>
              </w:rPr>
              <w:t>Channel bandwidth</w:t>
            </w:r>
          </w:p>
          <w:p w14:paraId="59694427" w14:textId="77777777" w:rsidR="004E3706" w:rsidRDefault="004E3706" w:rsidP="00EA0648">
            <w:pPr>
              <w:pStyle w:val="TAH"/>
              <w:rPr>
                <w:rFonts w:eastAsia="ＭＳ 明朝"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36687020" w14:textId="77777777" w:rsidR="004E3706" w:rsidRDefault="004E3706" w:rsidP="00EA0648">
            <w:pPr>
              <w:pStyle w:val="TAH"/>
              <w:rPr>
                <w:rFonts w:cs="Arial"/>
              </w:rPr>
            </w:pPr>
            <w:r>
              <w:rPr>
                <w:rFonts w:cs="Arial"/>
              </w:rPr>
              <w:t>Minimum output power</w:t>
            </w:r>
          </w:p>
          <w:p w14:paraId="5FA23AF0" w14:textId="77777777" w:rsidR="004E3706" w:rsidRDefault="004E3706" w:rsidP="00EA0648">
            <w:pPr>
              <w:pStyle w:val="TAH"/>
              <w:rPr>
                <w:rFonts w:eastAsia="ＭＳ 明朝" w:cs="Arial"/>
              </w:rPr>
            </w:pPr>
            <w:r>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tcPr>
          <w:p w14:paraId="6DBBF5AE" w14:textId="77777777" w:rsidR="004E3706" w:rsidRDefault="004E3706" w:rsidP="00EA0648">
            <w:pPr>
              <w:pStyle w:val="TAH"/>
              <w:rPr>
                <w:rFonts w:cs="Arial"/>
              </w:rPr>
            </w:pPr>
            <w:r>
              <w:rPr>
                <w:rFonts w:cs="Arial"/>
              </w:rPr>
              <w:t>Measurement bandwidth</w:t>
            </w:r>
          </w:p>
          <w:p w14:paraId="5ECD1503" w14:textId="77777777" w:rsidR="004E3706" w:rsidRDefault="004E3706" w:rsidP="00EA0648">
            <w:pPr>
              <w:pStyle w:val="TAH"/>
              <w:rPr>
                <w:rFonts w:cs="Arial"/>
              </w:rPr>
            </w:pPr>
            <w:r>
              <w:rPr>
                <w:rFonts w:cs="Arial"/>
              </w:rPr>
              <w:t>(MHz)</w:t>
            </w:r>
          </w:p>
        </w:tc>
      </w:tr>
      <w:tr w:rsidR="004E3706" w14:paraId="376D7530" w14:textId="77777777" w:rsidTr="00EA0648">
        <w:trPr>
          <w:trHeight w:val="187"/>
          <w:jc w:val="center"/>
        </w:trPr>
        <w:tc>
          <w:tcPr>
            <w:tcW w:w="2179" w:type="dxa"/>
            <w:tcBorders>
              <w:top w:val="single" w:sz="4" w:space="0" w:color="auto"/>
              <w:left w:val="single" w:sz="4" w:space="0" w:color="auto"/>
              <w:bottom w:val="nil"/>
              <w:right w:val="single" w:sz="4" w:space="0" w:color="auto"/>
            </w:tcBorders>
          </w:tcPr>
          <w:p w14:paraId="6C380518" w14:textId="77777777" w:rsidR="004E3706" w:rsidRDefault="004E3706" w:rsidP="00EA0648">
            <w:pPr>
              <w:pStyle w:val="TAC"/>
              <w:rPr>
                <w:rFonts w:eastAsia="ＭＳ 明朝"/>
              </w:rPr>
            </w:pPr>
            <w:r>
              <w:t>n257, n258, n261</w:t>
            </w:r>
          </w:p>
        </w:tc>
        <w:tc>
          <w:tcPr>
            <w:tcW w:w="2350" w:type="dxa"/>
            <w:tcBorders>
              <w:top w:val="single" w:sz="4" w:space="0" w:color="auto"/>
              <w:left w:val="single" w:sz="4" w:space="0" w:color="auto"/>
              <w:bottom w:val="single" w:sz="4" w:space="0" w:color="auto"/>
              <w:right w:val="single" w:sz="4" w:space="0" w:color="auto"/>
            </w:tcBorders>
          </w:tcPr>
          <w:p w14:paraId="3C285D55" w14:textId="77777777" w:rsidR="004E3706" w:rsidRDefault="004E3706" w:rsidP="00EA0648">
            <w:pPr>
              <w:pStyle w:val="TAC"/>
              <w:rPr>
                <w:rFonts w:eastAsia="ＭＳ 明朝"/>
              </w:rPr>
            </w:pPr>
            <w:r>
              <w:rPr>
                <w:rFonts w:eastAsia="ＭＳ 明朝"/>
              </w:rPr>
              <w:t>50</w:t>
            </w:r>
          </w:p>
        </w:tc>
        <w:tc>
          <w:tcPr>
            <w:tcW w:w="2498" w:type="dxa"/>
            <w:tcBorders>
              <w:top w:val="single" w:sz="4" w:space="0" w:color="auto"/>
              <w:left w:val="single" w:sz="4" w:space="0" w:color="auto"/>
              <w:bottom w:val="single" w:sz="4" w:space="0" w:color="auto"/>
              <w:right w:val="single" w:sz="4" w:space="0" w:color="auto"/>
            </w:tcBorders>
          </w:tcPr>
          <w:p w14:paraId="73916A34" w14:textId="77777777" w:rsidR="004E3706" w:rsidRDefault="004E3706" w:rsidP="00EA0648">
            <w:pPr>
              <w:pStyle w:val="TAC"/>
              <w:rPr>
                <w:rFonts w:eastAsia="ＭＳ 明朝"/>
              </w:rPr>
            </w:pPr>
            <w:r>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2CA45569" w14:textId="77777777" w:rsidR="004E3706" w:rsidRDefault="004E3706" w:rsidP="00EA0648">
            <w:pPr>
              <w:pStyle w:val="TAC"/>
              <w:rPr>
                <w:rFonts w:eastAsia="ＭＳ 明朝"/>
              </w:rPr>
            </w:pPr>
            <w:r>
              <w:t>47.5</w:t>
            </w:r>
            <w:r>
              <w:rPr>
                <w:lang w:eastAsia="ja-JP"/>
              </w:rPr>
              <w:t>8</w:t>
            </w:r>
          </w:p>
        </w:tc>
      </w:tr>
      <w:tr w:rsidR="004E3706" w14:paraId="110C5071" w14:textId="77777777" w:rsidTr="00EA0648">
        <w:trPr>
          <w:trHeight w:val="187"/>
          <w:jc w:val="center"/>
        </w:trPr>
        <w:tc>
          <w:tcPr>
            <w:tcW w:w="2179" w:type="dxa"/>
            <w:tcBorders>
              <w:top w:val="nil"/>
              <w:left w:val="single" w:sz="4" w:space="0" w:color="auto"/>
              <w:bottom w:val="single" w:sz="4" w:space="0" w:color="auto"/>
              <w:right w:val="single" w:sz="4" w:space="0" w:color="auto"/>
            </w:tcBorders>
          </w:tcPr>
          <w:p w14:paraId="7D357652" w14:textId="77777777" w:rsidR="004E3706" w:rsidRDefault="004E3706" w:rsidP="00EA0648"/>
        </w:tc>
        <w:tc>
          <w:tcPr>
            <w:tcW w:w="2350" w:type="dxa"/>
            <w:tcBorders>
              <w:top w:val="single" w:sz="4" w:space="0" w:color="auto"/>
              <w:left w:val="single" w:sz="4" w:space="0" w:color="auto"/>
              <w:bottom w:val="single" w:sz="4" w:space="0" w:color="auto"/>
              <w:right w:val="single" w:sz="4" w:space="0" w:color="auto"/>
            </w:tcBorders>
          </w:tcPr>
          <w:p w14:paraId="0709175C" w14:textId="77777777" w:rsidR="004E3706" w:rsidRDefault="004E3706" w:rsidP="00EA0648">
            <w:pPr>
              <w:pStyle w:val="TAC"/>
              <w:rPr>
                <w:rFonts w:eastAsia="ＭＳ 明朝"/>
              </w:rPr>
            </w:pPr>
            <w:r>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tcPr>
          <w:p w14:paraId="02D1E9BC" w14:textId="77777777" w:rsidR="004E3706" w:rsidRDefault="004E3706" w:rsidP="00EA0648">
            <w:pPr>
              <w:pStyle w:val="TAC"/>
              <w:rPr>
                <w:rFonts w:eastAsia="ＭＳ 明朝"/>
              </w:rPr>
            </w:pPr>
            <w:r>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14:paraId="4A008572" w14:textId="77777777" w:rsidR="004E3706" w:rsidRDefault="004E3706" w:rsidP="00EA0648">
            <w:pPr>
              <w:pStyle w:val="TAC"/>
              <w:rPr>
                <w:rFonts w:eastAsia="ＭＳ 明朝"/>
              </w:rPr>
            </w:pPr>
            <w:r>
              <w:t>95.</w:t>
            </w:r>
            <w:r>
              <w:rPr>
                <w:lang w:eastAsia="ja-JP"/>
              </w:rPr>
              <w:t>16</w:t>
            </w:r>
          </w:p>
        </w:tc>
      </w:tr>
    </w:tbl>
    <w:p w14:paraId="323F978C" w14:textId="77777777" w:rsidR="004E3706" w:rsidRDefault="004E3706" w:rsidP="00C87735">
      <w:pPr>
        <w:spacing w:after="0"/>
        <w:rPr>
          <w:color w:val="000000"/>
          <w:sz w:val="21"/>
          <w:szCs w:val="21"/>
          <w:lang w:eastAsia="ja-JP"/>
        </w:rPr>
      </w:pPr>
    </w:p>
    <w:p w14:paraId="391BDFE7" w14:textId="68FAEE05" w:rsidR="009300C1" w:rsidRDefault="00F819E1" w:rsidP="00C87735">
      <w:pPr>
        <w:spacing w:after="0"/>
        <w:rPr>
          <w:color w:val="000000"/>
          <w:sz w:val="21"/>
          <w:szCs w:val="21"/>
          <w:lang w:eastAsia="ja-JP"/>
        </w:rPr>
      </w:pPr>
      <w:r w:rsidRPr="00F819E1">
        <w:rPr>
          <w:color w:val="000000"/>
          <w:sz w:val="21"/>
          <w:szCs w:val="21"/>
          <w:lang w:eastAsia="ja-JP"/>
        </w:rPr>
        <w:t xml:space="preserve">As shown in </w:t>
      </w:r>
      <w:r w:rsidR="009058BC">
        <w:rPr>
          <w:color w:val="000000"/>
          <w:sz w:val="21"/>
          <w:szCs w:val="21"/>
          <w:lang w:eastAsia="ja-JP"/>
        </w:rPr>
        <w:t>the above tables</w:t>
      </w:r>
      <w:r w:rsidRPr="00F819E1">
        <w:rPr>
          <w:color w:val="000000"/>
          <w:sz w:val="21"/>
          <w:szCs w:val="21"/>
          <w:lang w:eastAsia="ja-JP"/>
        </w:rPr>
        <w:t xml:space="preserve">, the </w:t>
      </w:r>
      <w:r w:rsidR="00956CEC" w:rsidRPr="00F819E1">
        <w:rPr>
          <w:color w:val="000000"/>
          <w:sz w:val="21"/>
          <w:szCs w:val="21"/>
          <w:lang w:eastAsia="ja-JP"/>
        </w:rPr>
        <w:t>measur</w:t>
      </w:r>
      <w:r w:rsidR="00956CEC">
        <w:rPr>
          <w:color w:val="000000"/>
          <w:sz w:val="21"/>
          <w:szCs w:val="21"/>
          <w:lang w:eastAsia="ja-JP"/>
        </w:rPr>
        <w:t>ement</w:t>
      </w:r>
      <w:r w:rsidRPr="00F819E1">
        <w:rPr>
          <w:color w:val="000000"/>
          <w:sz w:val="21"/>
          <w:szCs w:val="21"/>
          <w:lang w:eastAsia="ja-JP"/>
        </w:rPr>
        <w:t xml:space="preserve"> bandwidth of PC5 and PC6 is specified to be 47.52 MHz for 50 MHz channel bandwidth</w:t>
      </w:r>
      <w:r w:rsidR="00B74935">
        <w:rPr>
          <w:color w:val="000000"/>
          <w:sz w:val="21"/>
          <w:szCs w:val="21"/>
          <w:lang w:eastAsia="ja-JP"/>
        </w:rPr>
        <w:t xml:space="preserve"> in </w:t>
      </w:r>
      <w:r w:rsidR="009058BC">
        <w:rPr>
          <w:color w:val="000000"/>
          <w:sz w:val="21"/>
          <w:szCs w:val="21"/>
          <w:lang w:eastAsia="ja-JP"/>
        </w:rPr>
        <w:t xml:space="preserve">the </w:t>
      </w:r>
      <w:r w:rsidR="00B74935">
        <w:rPr>
          <w:color w:val="000000"/>
          <w:sz w:val="21"/>
          <w:szCs w:val="21"/>
          <w:lang w:eastAsia="ja-JP"/>
        </w:rPr>
        <w:t>minimum output power requirement</w:t>
      </w:r>
      <w:r w:rsidRPr="00F819E1">
        <w:rPr>
          <w:color w:val="000000"/>
          <w:sz w:val="21"/>
          <w:szCs w:val="21"/>
          <w:lang w:eastAsia="ja-JP"/>
        </w:rPr>
        <w:t xml:space="preserve">. However, in </w:t>
      </w:r>
      <w:r w:rsidR="004E3706">
        <w:rPr>
          <w:color w:val="000000"/>
          <w:sz w:val="21"/>
          <w:szCs w:val="21"/>
          <w:lang w:eastAsia="ja-JP"/>
        </w:rPr>
        <w:t>the other power classes (</w:t>
      </w:r>
      <w:r w:rsidRPr="00F819E1">
        <w:rPr>
          <w:color w:val="000000"/>
          <w:sz w:val="21"/>
          <w:szCs w:val="21"/>
          <w:lang w:eastAsia="ja-JP"/>
        </w:rPr>
        <w:t>PC1 to PC4</w:t>
      </w:r>
      <w:r w:rsidR="004E3706">
        <w:rPr>
          <w:color w:val="000000"/>
          <w:sz w:val="21"/>
          <w:szCs w:val="21"/>
          <w:lang w:eastAsia="ja-JP"/>
        </w:rPr>
        <w:t xml:space="preserve"> and PC7)</w:t>
      </w:r>
      <w:r w:rsidRPr="00F819E1">
        <w:rPr>
          <w:color w:val="000000"/>
          <w:sz w:val="21"/>
          <w:szCs w:val="21"/>
          <w:lang w:eastAsia="ja-JP"/>
        </w:rPr>
        <w:t>, 47.58 MHz is specified for the same 50 MHz channel bandwidth.</w:t>
      </w:r>
      <w:r w:rsidR="00C3746C">
        <w:rPr>
          <w:rFonts w:hint="eastAsia"/>
          <w:color w:val="000000"/>
          <w:sz w:val="21"/>
          <w:szCs w:val="21"/>
          <w:lang w:eastAsia="ja-JP"/>
        </w:rPr>
        <w:t xml:space="preserve"> </w:t>
      </w:r>
      <w:r w:rsidR="00C3746C">
        <w:rPr>
          <w:color w:val="000000"/>
          <w:sz w:val="21"/>
          <w:szCs w:val="21"/>
          <w:lang w:eastAsia="ja-JP"/>
        </w:rPr>
        <w:t>And s</w:t>
      </w:r>
      <w:r w:rsidR="00C3746C" w:rsidRPr="00C3746C">
        <w:rPr>
          <w:color w:val="000000"/>
          <w:sz w:val="21"/>
          <w:szCs w:val="21"/>
          <w:lang w:eastAsia="ja-JP"/>
        </w:rPr>
        <w:t>imilar differences exist for other channel bandwidths.</w:t>
      </w:r>
    </w:p>
    <w:p w14:paraId="51D3BEF1" w14:textId="77777777" w:rsidR="009300C1" w:rsidRDefault="009300C1" w:rsidP="00C87735">
      <w:pPr>
        <w:spacing w:after="0"/>
        <w:rPr>
          <w:color w:val="000000"/>
          <w:sz w:val="21"/>
          <w:szCs w:val="21"/>
          <w:lang w:eastAsia="ja-JP"/>
        </w:rPr>
      </w:pPr>
    </w:p>
    <w:p w14:paraId="441151AF" w14:textId="5E7E0B37" w:rsidR="00F819E1" w:rsidRDefault="00956CEC" w:rsidP="00C87735">
      <w:pPr>
        <w:spacing w:after="0"/>
        <w:rPr>
          <w:color w:val="000000"/>
          <w:sz w:val="21"/>
          <w:szCs w:val="21"/>
          <w:lang w:eastAsia="ja-JP"/>
        </w:rPr>
      </w:pPr>
      <w:r>
        <w:rPr>
          <w:rFonts w:hint="eastAsia"/>
          <w:color w:val="000000"/>
          <w:sz w:val="21"/>
          <w:szCs w:val="21"/>
          <w:lang w:eastAsia="ja-JP"/>
        </w:rPr>
        <w:t>O</w:t>
      </w:r>
      <w:r>
        <w:rPr>
          <w:color w:val="000000"/>
          <w:sz w:val="21"/>
          <w:szCs w:val="21"/>
          <w:lang w:eastAsia="ja-JP"/>
        </w:rPr>
        <w:t>n the other hand</w:t>
      </w:r>
      <w:r w:rsidRPr="00956CEC">
        <w:rPr>
          <w:color w:val="000000"/>
          <w:sz w:val="21"/>
          <w:szCs w:val="21"/>
          <w:lang w:eastAsia="ja-JP"/>
        </w:rPr>
        <w:t>,</w:t>
      </w:r>
      <w:r w:rsidR="00036B1E" w:rsidRPr="00036B1E">
        <w:rPr>
          <w:color w:val="000000"/>
          <w:sz w:val="21"/>
          <w:szCs w:val="21"/>
          <w:lang w:eastAsia="ja-JP"/>
        </w:rPr>
        <w:t xml:space="preserve"> </w:t>
      </w:r>
      <w:r>
        <w:rPr>
          <w:color w:val="000000"/>
          <w:sz w:val="21"/>
          <w:szCs w:val="21"/>
          <w:lang w:eastAsia="ja-JP"/>
        </w:rPr>
        <w:t>in</w:t>
      </w:r>
      <w:r w:rsidR="001A0778">
        <w:rPr>
          <w:color w:val="000000"/>
          <w:sz w:val="21"/>
          <w:szCs w:val="21"/>
          <w:lang w:eastAsia="ja-JP"/>
        </w:rPr>
        <w:t xml:space="preserve"> </w:t>
      </w:r>
      <w:r w:rsidR="00036B1E" w:rsidRPr="00036B1E">
        <w:rPr>
          <w:color w:val="000000"/>
          <w:sz w:val="21"/>
          <w:szCs w:val="21"/>
          <w:lang w:eastAsia="ja-JP"/>
        </w:rPr>
        <w:t xml:space="preserve">the </w:t>
      </w:r>
      <w:r w:rsidR="00036B1E">
        <w:rPr>
          <w:color w:val="000000"/>
          <w:sz w:val="21"/>
          <w:szCs w:val="21"/>
          <w:lang w:eastAsia="ja-JP"/>
        </w:rPr>
        <w:t>t</w:t>
      </w:r>
      <w:r w:rsidR="00036B1E" w:rsidRPr="00036B1E">
        <w:rPr>
          <w:color w:val="000000"/>
          <w:sz w:val="21"/>
          <w:szCs w:val="21"/>
          <w:lang w:eastAsia="ja-JP"/>
        </w:rPr>
        <w:t>ransmit OFF power requirement</w:t>
      </w:r>
      <w:r w:rsidR="001A0778">
        <w:rPr>
          <w:color w:val="000000"/>
          <w:sz w:val="21"/>
          <w:szCs w:val="21"/>
          <w:lang w:eastAsia="ja-JP"/>
        </w:rPr>
        <w:t>, measurement bandwidth</w:t>
      </w:r>
      <w:r w:rsidR="00036B1E" w:rsidRPr="00036B1E">
        <w:rPr>
          <w:color w:val="000000"/>
          <w:sz w:val="21"/>
          <w:szCs w:val="21"/>
          <w:lang w:eastAsia="ja-JP"/>
        </w:rPr>
        <w:t xml:space="preserve"> </w:t>
      </w:r>
      <w:r w:rsidR="001A0778">
        <w:rPr>
          <w:color w:val="000000"/>
          <w:sz w:val="21"/>
          <w:szCs w:val="21"/>
          <w:lang w:eastAsia="ja-JP"/>
        </w:rPr>
        <w:t xml:space="preserve">is </w:t>
      </w:r>
      <w:r w:rsidR="001A0778">
        <w:rPr>
          <w:rFonts w:hint="eastAsia"/>
          <w:color w:val="000000"/>
          <w:sz w:val="21"/>
          <w:szCs w:val="21"/>
          <w:lang w:eastAsia="ja-JP"/>
        </w:rPr>
        <w:t>specified</w:t>
      </w:r>
      <w:r w:rsidR="00036B1E" w:rsidRPr="00036B1E">
        <w:rPr>
          <w:color w:val="000000"/>
          <w:sz w:val="21"/>
          <w:szCs w:val="21"/>
          <w:lang w:eastAsia="ja-JP"/>
        </w:rPr>
        <w:t xml:space="preserve"> as </w:t>
      </w:r>
      <w:r w:rsidR="009058BC">
        <w:rPr>
          <w:color w:val="000000"/>
          <w:sz w:val="21"/>
          <w:szCs w:val="21"/>
          <w:lang w:eastAsia="ja-JP"/>
        </w:rPr>
        <w:t>table 2-</w:t>
      </w:r>
      <w:r w:rsidR="004E3706">
        <w:rPr>
          <w:color w:val="000000"/>
          <w:sz w:val="21"/>
          <w:szCs w:val="21"/>
          <w:lang w:eastAsia="ja-JP"/>
        </w:rPr>
        <w:t>5</w:t>
      </w:r>
      <w:r w:rsidR="00036B1E" w:rsidRPr="00036B1E">
        <w:rPr>
          <w:color w:val="000000"/>
          <w:sz w:val="21"/>
          <w:szCs w:val="21"/>
          <w:lang w:eastAsia="ja-JP"/>
        </w:rPr>
        <w:t xml:space="preserve">, and there is no difference depending on </w:t>
      </w:r>
      <w:r w:rsidR="009058BC">
        <w:rPr>
          <w:color w:val="000000"/>
          <w:sz w:val="21"/>
          <w:szCs w:val="21"/>
          <w:lang w:eastAsia="ja-JP"/>
        </w:rPr>
        <w:t>p</w:t>
      </w:r>
      <w:r w:rsidR="00036B1E" w:rsidRPr="00036B1E">
        <w:rPr>
          <w:color w:val="000000"/>
          <w:sz w:val="21"/>
          <w:szCs w:val="21"/>
          <w:lang w:eastAsia="ja-JP"/>
        </w:rPr>
        <w:t xml:space="preserve">ower </w:t>
      </w:r>
      <w:r w:rsidR="009058BC">
        <w:rPr>
          <w:color w:val="000000"/>
          <w:sz w:val="21"/>
          <w:szCs w:val="21"/>
          <w:lang w:eastAsia="ja-JP"/>
        </w:rPr>
        <w:t>c</w:t>
      </w:r>
      <w:r w:rsidR="00036B1E" w:rsidRPr="00036B1E">
        <w:rPr>
          <w:color w:val="000000"/>
          <w:sz w:val="21"/>
          <w:szCs w:val="21"/>
          <w:lang w:eastAsia="ja-JP"/>
        </w:rPr>
        <w:t>lass.</w:t>
      </w:r>
    </w:p>
    <w:p w14:paraId="6F3B4C08" w14:textId="77777777" w:rsidR="00F819E1" w:rsidRPr="00956CEC" w:rsidRDefault="00F819E1" w:rsidP="00C87735">
      <w:pPr>
        <w:spacing w:after="0"/>
        <w:rPr>
          <w:color w:val="000000"/>
          <w:sz w:val="21"/>
          <w:szCs w:val="21"/>
          <w:lang w:eastAsia="ja-JP"/>
        </w:rPr>
      </w:pPr>
    </w:p>
    <w:p w14:paraId="5F8A7996" w14:textId="0A6EA445" w:rsidR="002F29DE" w:rsidRPr="00C04A08" w:rsidRDefault="002F29DE" w:rsidP="002F29DE">
      <w:pPr>
        <w:pStyle w:val="TH"/>
      </w:pPr>
      <w:r w:rsidRPr="00C04A08">
        <w:t>Table 2-</w:t>
      </w:r>
      <w:r w:rsidR="004E3706">
        <w:t>5</w:t>
      </w:r>
      <w:r w:rsidRPr="00C04A08">
        <w:t>: Transmit OFF power</w:t>
      </w:r>
      <w:r>
        <w:t xml:space="preserve"> for FR2-</w:t>
      </w:r>
      <w:proofErr w:type="gramStart"/>
      <w:r>
        <w:t xml:space="preserve">1 </w:t>
      </w:r>
      <w:r w:rsidRPr="002F29DE">
        <w:t xml:space="preserve"> (</w:t>
      </w:r>
      <w:proofErr w:type="gramEnd"/>
      <w:r w:rsidRPr="002F29DE">
        <w:t>Table 6.3.</w:t>
      </w:r>
      <w:r>
        <w:t>2</w:t>
      </w:r>
      <w:r w:rsidRPr="002F29DE">
        <w:t>-1 in TS 38.101-2)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F29DE" w:rsidRPr="00C04A08" w14:paraId="054BD840" w14:textId="77777777" w:rsidTr="008E474D">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E675AB7" w14:textId="77777777" w:rsidR="002F29DE" w:rsidRPr="00C04A08" w:rsidRDefault="002F29DE" w:rsidP="008E474D">
            <w:pPr>
              <w:pStyle w:val="TAH"/>
              <w:rPr>
                <w:rFonts w:eastAsia="ＭＳ 明朝"/>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3E0FF58C" w14:textId="77777777" w:rsidR="002F29DE" w:rsidRPr="00C04A08" w:rsidRDefault="002F29DE" w:rsidP="008E474D">
            <w:pPr>
              <w:pStyle w:val="TAH"/>
              <w:rPr>
                <w:rFonts w:eastAsia="ＭＳ 明朝"/>
              </w:rPr>
            </w:pPr>
            <w:r w:rsidRPr="00C04A08">
              <w:rPr>
                <w:rFonts w:eastAsia="ＭＳ 明朝"/>
              </w:rPr>
              <w:t xml:space="preserve">Channel bandwidth </w:t>
            </w:r>
            <w:r w:rsidRPr="00C04A08">
              <w:rPr>
                <w:rFonts w:hint="eastAsia"/>
              </w:rPr>
              <w:t xml:space="preserve">/ </w:t>
            </w:r>
            <w:r w:rsidRPr="00C04A08">
              <w:rPr>
                <w:rFonts w:eastAsia="ＭＳ 明朝"/>
              </w:rPr>
              <w:t>Transmit OFF power (dBm) / measurement bandwidth</w:t>
            </w:r>
          </w:p>
        </w:tc>
      </w:tr>
      <w:tr w:rsidR="002F29DE" w:rsidRPr="00C04A08" w14:paraId="509CDBFA" w14:textId="77777777" w:rsidTr="008E474D">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9B3C14D" w14:textId="77777777" w:rsidR="002F29DE" w:rsidRPr="00C04A08" w:rsidRDefault="002F29DE" w:rsidP="008E474D">
            <w:pPr>
              <w:pStyle w:val="TAH"/>
              <w:rPr>
                <w:rFonts w:eastAsia="ＭＳ 明朝"/>
              </w:rPr>
            </w:pPr>
          </w:p>
        </w:tc>
        <w:tc>
          <w:tcPr>
            <w:tcW w:w="1502" w:type="dxa"/>
            <w:tcBorders>
              <w:top w:val="single" w:sz="4" w:space="0" w:color="auto"/>
              <w:left w:val="single" w:sz="4" w:space="0" w:color="auto"/>
              <w:bottom w:val="single" w:sz="4" w:space="0" w:color="auto"/>
              <w:right w:val="single" w:sz="4" w:space="0" w:color="auto"/>
            </w:tcBorders>
            <w:hideMark/>
          </w:tcPr>
          <w:p w14:paraId="100B8DB4" w14:textId="77777777" w:rsidR="002F29DE" w:rsidRPr="00C04A08" w:rsidRDefault="002F29DE" w:rsidP="008E474D">
            <w:pPr>
              <w:pStyle w:val="TAH"/>
              <w:rPr>
                <w:rFonts w:eastAsia="ＭＳ 明朝"/>
              </w:rPr>
            </w:pPr>
            <w:r w:rsidRPr="00C04A08">
              <w:rPr>
                <w:rFonts w:eastAsia="ＭＳ 明朝"/>
              </w:rPr>
              <w:t>50 MHz</w:t>
            </w:r>
          </w:p>
        </w:tc>
        <w:tc>
          <w:tcPr>
            <w:tcW w:w="1501" w:type="dxa"/>
            <w:tcBorders>
              <w:top w:val="single" w:sz="4" w:space="0" w:color="auto"/>
              <w:left w:val="single" w:sz="4" w:space="0" w:color="auto"/>
              <w:bottom w:val="single" w:sz="4" w:space="0" w:color="auto"/>
              <w:right w:val="single" w:sz="4" w:space="0" w:color="auto"/>
            </w:tcBorders>
            <w:hideMark/>
          </w:tcPr>
          <w:p w14:paraId="2647E6FE" w14:textId="77777777" w:rsidR="002F29DE" w:rsidRPr="00C04A08" w:rsidRDefault="002F29DE" w:rsidP="008E474D">
            <w:pPr>
              <w:pStyle w:val="TAH"/>
              <w:rPr>
                <w:rFonts w:eastAsia="ＭＳ 明朝"/>
              </w:rPr>
            </w:pPr>
            <w:r w:rsidRPr="00C04A08">
              <w:rPr>
                <w:rFonts w:eastAsia="ＭＳ 明朝"/>
              </w:rPr>
              <w:t>100 MHz</w:t>
            </w:r>
          </w:p>
        </w:tc>
        <w:tc>
          <w:tcPr>
            <w:tcW w:w="1501" w:type="dxa"/>
            <w:tcBorders>
              <w:top w:val="single" w:sz="4" w:space="0" w:color="auto"/>
              <w:left w:val="single" w:sz="4" w:space="0" w:color="auto"/>
              <w:bottom w:val="single" w:sz="4" w:space="0" w:color="auto"/>
              <w:right w:val="single" w:sz="4" w:space="0" w:color="auto"/>
            </w:tcBorders>
            <w:hideMark/>
          </w:tcPr>
          <w:p w14:paraId="2F756562" w14:textId="77777777" w:rsidR="002F29DE" w:rsidRPr="00C04A08" w:rsidRDefault="002F29DE" w:rsidP="008E474D">
            <w:pPr>
              <w:pStyle w:val="TAH"/>
              <w:rPr>
                <w:rFonts w:eastAsia="ＭＳ 明朝"/>
              </w:rPr>
            </w:pPr>
            <w:r w:rsidRPr="00C04A08">
              <w:rPr>
                <w:rFonts w:eastAsia="ＭＳ 明朝"/>
              </w:rPr>
              <w:t>200 MHz</w:t>
            </w:r>
          </w:p>
        </w:tc>
        <w:tc>
          <w:tcPr>
            <w:tcW w:w="1502" w:type="dxa"/>
            <w:tcBorders>
              <w:top w:val="single" w:sz="4" w:space="0" w:color="auto"/>
              <w:left w:val="single" w:sz="4" w:space="0" w:color="auto"/>
              <w:bottom w:val="single" w:sz="4" w:space="0" w:color="auto"/>
              <w:right w:val="single" w:sz="4" w:space="0" w:color="auto"/>
            </w:tcBorders>
            <w:hideMark/>
          </w:tcPr>
          <w:p w14:paraId="45BF228A" w14:textId="77777777" w:rsidR="002F29DE" w:rsidRPr="00C04A08" w:rsidRDefault="002F29DE" w:rsidP="008E474D">
            <w:pPr>
              <w:pStyle w:val="TAH"/>
              <w:rPr>
                <w:rFonts w:eastAsia="ＭＳ 明朝"/>
              </w:rPr>
            </w:pPr>
            <w:r w:rsidRPr="00C04A08">
              <w:rPr>
                <w:rFonts w:eastAsia="ＭＳ 明朝"/>
              </w:rPr>
              <w:t>400 MHz</w:t>
            </w:r>
          </w:p>
        </w:tc>
      </w:tr>
      <w:tr w:rsidR="002F29DE" w:rsidRPr="00C04A08" w14:paraId="5EA05D34" w14:textId="77777777" w:rsidTr="008E474D">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2CAFE97A" w14:textId="77777777" w:rsidR="002F29DE" w:rsidRPr="00C04A08" w:rsidRDefault="002F29DE" w:rsidP="008E474D">
            <w:pPr>
              <w:pStyle w:val="TAC"/>
              <w:rPr>
                <w:rFonts w:eastAsia="SimSun"/>
              </w:rPr>
            </w:pPr>
            <w:r>
              <w:t>n257</w:t>
            </w:r>
            <w:r>
              <w:rPr>
                <w:rFonts w:eastAsia="ＭＳ 明朝"/>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739CB71F" w14:textId="77777777" w:rsidR="002F29DE" w:rsidRPr="00C04A08" w:rsidRDefault="002F29DE" w:rsidP="008E474D">
            <w:pPr>
              <w:pStyle w:val="TAC"/>
              <w:rPr>
                <w:rFonts w:eastAsia="ＭＳ 明朝"/>
              </w:rPr>
            </w:pPr>
            <w:r w:rsidRPr="00C04A08">
              <w:rPr>
                <w:rFonts w:eastAsia="ＭＳ 明朝"/>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E2A1D3E" w14:textId="77777777" w:rsidR="002F29DE" w:rsidRPr="00C04A08" w:rsidRDefault="002F29DE" w:rsidP="008E474D">
            <w:pPr>
              <w:pStyle w:val="TAC"/>
              <w:rPr>
                <w:rFonts w:eastAsia="ＭＳ 明朝"/>
              </w:rPr>
            </w:pPr>
            <w:r w:rsidRPr="00C04A08">
              <w:rPr>
                <w:rFonts w:eastAsia="ＭＳ 明朝"/>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0B0AC77" w14:textId="77777777" w:rsidR="002F29DE" w:rsidRPr="00C04A08" w:rsidRDefault="002F29DE" w:rsidP="008E474D">
            <w:pPr>
              <w:pStyle w:val="TAC"/>
              <w:rPr>
                <w:rFonts w:eastAsia="ＭＳ 明朝"/>
              </w:rPr>
            </w:pPr>
            <w:r w:rsidRPr="00C04A08">
              <w:rPr>
                <w:rFonts w:eastAsia="ＭＳ 明朝"/>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64D51C02" w14:textId="77777777" w:rsidR="002F29DE" w:rsidRPr="00C04A08" w:rsidRDefault="002F29DE" w:rsidP="008E474D">
            <w:pPr>
              <w:pStyle w:val="TAC"/>
              <w:rPr>
                <w:rFonts w:eastAsia="ＭＳ 明朝"/>
              </w:rPr>
            </w:pPr>
            <w:r w:rsidRPr="00C04A08">
              <w:rPr>
                <w:rFonts w:eastAsia="ＭＳ 明朝"/>
              </w:rPr>
              <w:t>-</w:t>
            </w:r>
            <w:r w:rsidRPr="00C04A08">
              <w:rPr>
                <w:rFonts w:hint="eastAsia"/>
              </w:rPr>
              <w:t>35</w:t>
            </w:r>
          </w:p>
        </w:tc>
      </w:tr>
      <w:tr w:rsidR="002F29DE" w:rsidRPr="00C04A08" w14:paraId="63687E56" w14:textId="77777777" w:rsidTr="008E474D">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92483FC" w14:textId="77777777" w:rsidR="002F29DE" w:rsidRPr="00C04A08" w:rsidRDefault="002F29DE" w:rsidP="008E474D">
            <w:pPr>
              <w:pStyle w:val="TAC"/>
              <w:rPr>
                <w:rFonts w:eastAsia="ＭＳ 明朝"/>
              </w:rPr>
            </w:pPr>
          </w:p>
        </w:tc>
        <w:tc>
          <w:tcPr>
            <w:tcW w:w="1502" w:type="dxa"/>
            <w:tcBorders>
              <w:top w:val="single" w:sz="4" w:space="0" w:color="auto"/>
              <w:left w:val="single" w:sz="4" w:space="0" w:color="auto"/>
              <w:bottom w:val="single" w:sz="4" w:space="0" w:color="auto"/>
              <w:right w:val="single" w:sz="4" w:space="0" w:color="auto"/>
            </w:tcBorders>
            <w:hideMark/>
          </w:tcPr>
          <w:p w14:paraId="18E82A33" w14:textId="77777777" w:rsidR="002F29DE" w:rsidRPr="00C04A08" w:rsidRDefault="002F29DE" w:rsidP="008E474D">
            <w:pPr>
              <w:pStyle w:val="TAC"/>
              <w:rPr>
                <w:rFonts w:eastAsia="ＭＳ 明朝"/>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DA79D3A" w14:textId="77777777" w:rsidR="002F29DE" w:rsidRPr="00C04A08" w:rsidRDefault="002F29DE" w:rsidP="008E474D">
            <w:pPr>
              <w:pStyle w:val="TAC"/>
              <w:rPr>
                <w:rFonts w:eastAsia="ＭＳ 明朝"/>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42478479" w14:textId="77777777" w:rsidR="002F29DE" w:rsidRPr="00C04A08" w:rsidRDefault="002F29DE" w:rsidP="008E474D">
            <w:pPr>
              <w:pStyle w:val="TAC"/>
              <w:rPr>
                <w:rFonts w:eastAsia="ＭＳ 明朝"/>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CB1FDF5" w14:textId="77777777" w:rsidR="002F29DE" w:rsidRPr="00C04A08" w:rsidRDefault="002F29DE" w:rsidP="008E474D">
            <w:pPr>
              <w:pStyle w:val="TAC"/>
              <w:rPr>
                <w:rFonts w:eastAsia="ＭＳ 明朝"/>
              </w:rPr>
            </w:pPr>
            <w:r w:rsidRPr="00C04A08">
              <w:rPr>
                <w:rFonts w:hint="eastAsia"/>
              </w:rPr>
              <w:t>380.</w:t>
            </w:r>
            <w:r w:rsidRPr="00C04A08">
              <w:rPr>
                <w:rFonts w:hint="eastAsia"/>
                <w:lang w:eastAsia="ja-JP"/>
              </w:rPr>
              <w:t>28</w:t>
            </w:r>
            <w:r w:rsidRPr="00C04A08">
              <w:t xml:space="preserve"> MHz</w:t>
            </w:r>
          </w:p>
        </w:tc>
      </w:tr>
    </w:tbl>
    <w:p w14:paraId="464E1E49" w14:textId="77777777" w:rsidR="00036B1E" w:rsidRDefault="00036B1E" w:rsidP="00C87735">
      <w:pPr>
        <w:spacing w:after="0"/>
        <w:rPr>
          <w:color w:val="000000"/>
          <w:sz w:val="21"/>
          <w:szCs w:val="21"/>
          <w:lang w:eastAsia="ja-JP"/>
        </w:rPr>
      </w:pPr>
    </w:p>
    <w:p w14:paraId="4149CDDE" w14:textId="24385FD1" w:rsidR="00595E8C" w:rsidRDefault="00852075" w:rsidP="00852075">
      <w:pPr>
        <w:spacing w:after="0"/>
        <w:rPr>
          <w:color w:val="000000"/>
          <w:sz w:val="21"/>
          <w:szCs w:val="21"/>
          <w:lang w:eastAsia="ja-JP"/>
        </w:rPr>
      </w:pPr>
      <w:r w:rsidRPr="00852075">
        <w:rPr>
          <w:color w:val="000000"/>
          <w:sz w:val="21"/>
          <w:szCs w:val="21"/>
          <w:lang w:eastAsia="ja-JP"/>
        </w:rPr>
        <w:t xml:space="preserve">The above differences </w:t>
      </w:r>
      <w:r w:rsidR="00F97B6D">
        <w:rPr>
          <w:color w:val="000000"/>
          <w:sz w:val="21"/>
          <w:szCs w:val="21"/>
          <w:lang w:eastAsia="ja-JP"/>
        </w:rPr>
        <w:t>might be</w:t>
      </w:r>
      <w:r w:rsidRPr="00852075">
        <w:rPr>
          <w:color w:val="000000"/>
          <w:sz w:val="21"/>
          <w:szCs w:val="21"/>
          <w:lang w:eastAsia="ja-JP"/>
        </w:rPr>
        <w:t xml:space="preserve"> due to the following factors.</w:t>
      </w:r>
      <w:r>
        <w:rPr>
          <w:color w:val="000000"/>
          <w:sz w:val="21"/>
          <w:szCs w:val="21"/>
          <w:lang w:eastAsia="ja-JP"/>
        </w:rPr>
        <w:t xml:space="preserve"> </w:t>
      </w:r>
      <w:r w:rsidR="00595E8C">
        <w:rPr>
          <w:rFonts w:hint="eastAsia"/>
          <w:color w:val="000000"/>
          <w:sz w:val="21"/>
          <w:szCs w:val="21"/>
          <w:lang w:eastAsia="ja-JP"/>
        </w:rPr>
        <w:t>I</w:t>
      </w:r>
      <w:r w:rsidR="00595E8C">
        <w:rPr>
          <w:color w:val="000000"/>
          <w:sz w:val="21"/>
          <w:szCs w:val="21"/>
          <w:lang w:eastAsia="ja-JP"/>
        </w:rPr>
        <w:t xml:space="preserve">n case of PC5 and PC6, </w:t>
      </w:r>
      <w:r w:rsidR="00595E8C" w:rsidRPr="00852075">
        <w:rPr>
          <w:color w:val="000000"/>
          <w:sz w:val="21"/>
          <w:szCs w:val="21"/>
          <w:lang w:eastAsia="ja-JP"/>
        </w:rPr>
        <w:t>measurement bandwidth</w:t>
      </w:r>
      <w:r w:rsidR="00595E8C">
        <w:rPr>
          <w:color w:val="000000"/>
          <w:sz w:val="21"/>
          <w:szCs w:val="21"/>
          <w:lang w:eastAsia="ja-JP"/>
        </w:rPr>
        <w:t xml:space="preserve"> of minimum output power requirement is defined as the widest bandwidth which determined by the following </w:t>
      </w:r>
      <w:r w:rsidR="00F77735">
        <w:rPr>
          <w:color w:val="000000"/>
          <w:sz w:val="21"/>
          <w:szCs w:val="21"/>
          <w:lang w:eastAsia="ja-JP"/>
        </w:rPr>
        <w:t>equation</w:t>
      </w:r>
      <w:r w:rsidR="00595E8C">
        <w:rPr>
          <w:color w:val="000000"/>
          <w:sz w:val="21"/>
          <w:szCs w:val="21"/>
          <w:lang w:eastAsia="ja-JP"/>
        </w:rPr>
        <w:t>.</w:t>
      </w:r>
    </w:p>
    <w:p w14:paraId="1A38E8D7" w14:textId="77777777" w:rsidR="00595E8C" w:rsidRDefault="00595E8C" w:rsidP="00852075">
      <w:pPr>
        <w:spacing w:after="0"/>
        <w:rPr>
          <w:color w:val="000000"/>
          <w:sz w:val="21"/>
          <w:szCs w:val="21"/>
          <w:lang w:eastAsia="ja-JP"/>
        </w:rPr>
      </w:pPr>
    </w:p>
    <w:p w14:paraId="266CC72D" w14:textId="7DE3641E" w:rsidR="00DD1EFE" w:rsidRDefault="00DD1EFE" w:rsidP="00DD1EFE">
      <w:pPr>
        <w:spacing w:after="0"/>
        <w:jc w:val="center"/>
        <w:rPr>
          <w:color w:val="000000"/>
          <w:sz w:val="21"/>
          <w:szCs w:val="21"/>
          <w:lang w:eastAsia="ja-JP"/>
        </w:rPr>
      </w:pPr>
      <w:r w:rsidRPr="00DD1EFE">
        <w:rPr>
          <w:rFonts w:hint="eastAsia"/>
          <w:i/>
          <w:iCs/>
          <w:color w:val="000000"/>
          <w:sz w:val="21"/>
          <w:szCs w:val="21"/>
          <w:lang w:eastAsia="ja-JP"/>
        </w:rPr>
        <w:t>M</w:t>
      </w:r>
      <w:r w:rsidRPr="00DD1EFE">
        <w:rPr>
          <w:i/>
          <w:iCs/>
          <w:color w:val="000000"/>
          <w:sz w:val="21"/>
          <w:szCs w:val="21"/>
          <w:lang w:eastAsia="ja-JP"/>
        </w:rPr>
        <w:t>easurement bandwidth</w:t>
      </w:r>
      <w:r>
        <w:rPr>
          <w:color w:val="000000"/>
          <w:sz w:val="21"/>
          <w:szCs w:val="21"/>
          <w:lang w:eastAsia="ja-JP"/>
        </w:rPr>
        <w:t xml:space="preserve"> = </w:t>
      </w:r>
      <w:r w:rsidR="00886132">
        <w:rPr>
          <w:color w:val="000000"/>
          <w:sz w:val="21"/>
          <w:szCs w:val="21"/>
          <w:lang w:eastAsia="ja-JP"/>
        </w:rPr>
        <w:t>12</w:t>
      </w:r>
      <w:r w:rsidR="007B2DDA">
        <w:rPr>
          <w:color w:val="000000"/>
          <w:sz w:val="21"/>
          <w:szCs w:val="21"/>
          <w:lang w:eastAsia="ja-JP"/>
        </w:rPr>
        <w:t xml:space="preserve"> </w:t>
      </w:r>
      <w:r w:rsidR="007B2DDA">
        <w:rPr>
          <w:rFonts w:hint="eastAsia"/>
          <w:color w:val="000000"/>
          <w:sz w:val="21"/>
          <w:szCs w:val="21"/>
          <w:lang w:eastAsia="ja-JP"/>
        </w:rPr>
        <w:t>*</w:t>
      </w:r>
      <w:r w:rsidR="007B2DDA">
        <w:rPr>
          <w:color w:val="000000"/>
          <w:sz w:val="21"/>
          <w:szCs w:val="21"/>
          <w:lang w:eastAsia="ja-JP"/>
        </w:rPr>
        <w:t xml:space="preserve"> </w:t>
      </w:r>
      <w:r w:rsidRPr="00DD1EFE">
        <w:rPr>
          <w:i/>
          <w:iCs/>
          <w:color w:val="000000"/>
          <w:sz w:val="21"/>
          <w:szCs w:val="21"/>
          <w:lang w:eastAsia="ja-JP"/>
        </w:rPr>
        <w:t>SCS</w:t>
      </w:r>
      <w:r w:rsidR="007B2DDA">
        <w:rPr>
          <w:i/>
          <w:iCs/>
          <w:color w:val="000000"/>
          <w:sz w:val="21"/>
          <w:szCs w:val="21"/>
          <w:lang w:eastAsia="ja-JP"/>
        </w:rPr>
        <w:t xml:space="preserve"> </w:t>
      </w:r>
      <w:r w:rsidR="007B2DDA">
        <w:rPr>
          <w:rFonts w:hint="eastAsia"/>
          <w:color w:val="000000"/>
          <w:sz w:val="21"/>
          <w:szCs w:val="21"/>
          <w:lang w:eastAsia="ja-JP"/>
        </w:rPr>
        <w:t>*</w:t>
      </w:r>
      <w:r w:rsidR="007B2DDA">
        <w:rPr>
          <w:color w:val="000000"/>
          <w:sz w:val="21"/>
          <w:szCs w:val="21"/>
          <w:lang w:eastAsia="ja-JP"/>
        </w:rPr>
        <w:t xml:space="preserve"> </w:t>
      </w:r>
      <w:r w:rsidRPr="00DD1EFE">
        <w:rPr>
          <w:i/>
          <w:iCs/>
          <w:color w:val="000000"/>
          <w:sz w:val="21"/>
          <w:szCs w:val="21"/>
          <w:lang w:eastAsia="ja-JP"/>
        </w:rPr>
        <w:t>N</w:t>
      </w:r>
      <w:r w:rsidRPr="00DD1EFE">
        <w:rPr>
          <w:color w:val="000000"/>
          <w:sz w:val="21"/>
          <w:szCs w:val="21"/>
          <w:vertAlign w:val="subscript"/>
          <w:lang w:eastAsia="ja-JP"/>
        </w:rPr>
        <w:t>RB</w:t>
      </w:r>
      <w:r>
        <w:rPr>
          <w:color w:val="000000"/>
          <w:sz w:val="21"/>
          <w:szCs w:val="21"/>
          <w:lang w:eastAsia="ja-JP"/>
        </w:rPr>
        <w:tab/>
        <w:t>(1)</w:t>
      </w:r>
    </w:p>
    <w:p w14:paraId="1FC6BD1F" w14:textId="77777777" w:rsidR="00DD1EFE" w:rsidRPr="00886132" w:rsidRDefault="00DD1EFE" w:rsidP="00852075">
      <w:pPr>
        <w:spacing w:after="0"/>
        <w:rPr>
          <w:color w:val="000000"/>
          <w:sz w:val="21"/>
          <w:szCs w:val="21"/>
          <w:lang w:eastAsia="ja-JP"/>
        </w:rPr>
      </w:pPr>
    </w:p>
    <w:p w14:paraId="35DFD945" w14:textId="5F6F89DE" w:rsidR="000F04E4" w:rsidRDefault="000F04E4" w:rsidP="00852075">
      <w:pPr>
        <w:spacing w:after="0"/>
        <w:rPr>
          <w:color w:val="000000"/>
          <w:sz w:val="21"/>
          <w:szCs w:val="21"/>
          <w:lang w:eastAsia="ja-JP"/>
        </w:rPr>
      </w:pPr>
      <w:r w:rsidRPr="000F04E4">
        <w:rPr>
          <w:color w:val="000000"/>
          <w:sz w:val="21"/>
          <w:szCs w:val="21"/>
          <w:lang w:eastAsia="ja-JP"/>
        </w:rPr>
        <w:t>Table 2</w:t>
      </w:r>
      <w:r w:rsidR="00F77735">
        <w:rPr>
          <w:color w:val="000000"/>
          <w:sz w:val="21"/>
          <w:szCs w:val="21"/>
          <w:lang w:eastAsia="ja-JP"/>
        </w:rPr>
        <w:t>-</w:t>
      </w:r>
      <w:r w:rsidR="004E3706">
        <w:rPr>
          <w:color w:val="000000"/>
          <w:sz w:val="21"/>
          <w:szCs w:val="21"/>
          <w:lang w:eastAsia="ja-JP"/>
        </w:rPr>
        <w:t>6</w:t>
      </w:r>
      <w:r w:rsidRPr="000F04E4">
        <w:rPr>
          <w:color w:val="000000"/>
          <w:sz w:val="21"/>
          <w:szCs w:val="21"/>
          <w:lang w:eastAsia="ja-JP"/>
        </w:rPr>
        <w:t xml:space="preserve"> shows the results of calculating the measurement bandwidth for each SCS and channel bandwidth using the above </w:t>
      </w:r>
      <w:r w:rsidR="00F77735">
        <w:rPr>
          <w:color w:val="000000"/>
          <w:sz w:val="21"/>
          <w:szCs w:val="21"/>
          <w:lang w:eastAsia="ja-JP"/>
        </w:rPr>
        <w:t>equation</w:t>
      </w:r>
      <w:r w:rsidRPr="000F04E4">
        <w:rPr>
          <w:color w:val="000000"/>
          <w:sz w:val="21"/>
          <w:szCs w:val="21"/>
          <w:lang w:eastAsia="ja-JP"/>
        </w:rPr>
        <w:t xml:space="preserve">. The widest bandwidth in each channel bandwidth is </w:t>
      </w:r>
      <w:proofErr w:type="spellStart"/>
      <w:r w:rsidRPr="000F04E4">
        <w:rPr>
          <w:color w:val="000000"/>
          <w:sz w:val="21"/>
          <w:szCs w:val="21"/>
          <w:lang w:eastAsia="ja-JP"/>
        </w:rPr>
        <w:t>colored</w:t>
      </w:r>
      <w:proofErr w:type="spellEnd"/>
      <w:r w:rsidRPr="000F04E4">
        <w:rPr>
          <w:color w:val="000000"/>
          <w:sz w:val="21"/>
          <w:szCs w:val="21"/>
          <w:lang w:eastAsia="ja-JP"/>
        </w:rPr>
        <w:t xml:space="preserve"> in yellow. These values are consistent with the measurement bandwidth values applied to PC5 and PC6 for the minimum output power requirement</w:t>
      </w:r>
      <w:r w:rsidR="004E4FCF">
        <w:rPr>
          <w:color w:val="000000"/>
          <w:sz w:val="21"/>
          <w:szCs w:val="21"/>
          <w:lang w:eastAsia="ja-JP"/>
        </w:rPr>
        <w:t xml:space="preserve"> (Table 2-3)</w:t>
      </w:r>
      <w:r w:rsidRPr="000F04E4">
        <w:rPr>
          <w:color w:val="000000"/>
          <w:sz w:val="21"/>
          <w:szCs w:val="21"/>
          <w:lang w:eastAsia="ja-JP"/>
        </w:rPr>
        <w:t>.</w:t>
      </w:r>
    </w:p>
    <w:p w14:paraId="6ED1E157" w14:textId="77777777" w:rsidR="000F04E4" w:rsidRPr="000F04E4" w:rsidRDefault="000F04E4" w:rsidP="00852075">
      <w:pPr>
        <w:spacing w:after="0"/>
        <w:rPr>
          <w:color w:val="000000"/>
          <w:sz w:val="21"/>
          <w:szCs w:val="21"/>
          <w:lang w:eastAsia="ja-JP"/>
        </w:rPr>
      </w:pPr>
    </w:p>
    <w:p w14:paraId="134AF617" w14:textId="43E03D14" w:rsidR="00DD1EFE" w:rsidRDefault="00DD1EFE" w:rsidP="00DD1EFE">
      <w:pPr>
        <w:pStyle w:val="TH"/>
        <w:rPr>
          <w:color w:val="000000"/>
          <w:sz w:val="21"/>
          <w:szCs w:val="21"/>
          <w:lang w:eastAsia="ja-JP"/>
        </w:rPr>
      </w:pPr>
      <w:r w:rsidRPr="00C04A08">
        <w:t>Table 2-</w:t>
      </w:r>
      <w:r w:rsidR="004E3706">
        <w:t>6</w:t>
      </w:r>
      <w:r w:rsidRPr="00C04A08">
        <w:t xml:space="preserve">: </w:t>
      </w:r>
      <w:r>
        <w:t xml:space="preserve">Measurement bandwidth calculated by </w:t>
      </w:r>
      <w:r w:rsidR="00F77735">
        <w:rPr>
          <w:rFonts w:hint="eastAsia"/>
          <w:lang w:eastAsia="ja-JP"/>
        </w:rPr>
        <w:t>e</w:t>
      </w:r>
      <w:r w:rsidR="00F77735">
        <w:rPr>
          <w:lang w:eastAsia="ja-JP"/>
        </w:rPr>
        <w:t xml:space="preserve">quation </w:t>
      </w:r>
      <w:r w:rsidR="0040313A">
        <w:t>(1)</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70"/>
        <w:gridCol w:w="1291"/>
        <w:gridCol w:w="1292"/>
        <w:gridCol w:w="1292"/>
        <w:gridCol w:w="1292"/>
      </w:tblGrid>
      <w:tr w:rsidR="00DD1EFE" w:rsidRPr="00DD1EFE" w14:paraId="481A56C6" w14:textId="77777777" w:rsidTr="00DD1EFE">
        <w:trPr>
          <w:trHeight w:val="68"/>
          <w:jc w:val="center"/>
        </w:trPr>
        <w:tc>
          <w:tcPr>
            <w:tcW w:w="1070" w:type="dxa"/>
            <w:tcBorders>
              <w:bottom w:val="nil"/>
            </w:tcBorders>
            <w:shd w:val="clear" w:color="auto" w:fill="auto"/>
            <w:vAlign w:val="center"/>
          </w:tcPr>
          <w:p w14:paraId="720F3FEE" w14:textId="1FC17AF9" w:rsidR="00DD1EFE" w:rsidRPr="00DD1EFE" w:rsidRDefault="00DD1EFE" w:rsidP="00DD1EFE">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hint="eastAsia"/>
                <w:b/>
                <w:bCs/>
                <w:color w:val="000000"/>
                <w:lang w:val="en-US" w:eastAsia="ja-JP"/>
              </w:rPr>
              <w:t>S</w:t>
            </w:r>
            <w:r w:rsidRPr="00DD1EFE">
              <w:rPr>
                <w:rFonts w:ascii="Arial" w:eastAsia="游ゴシック" w:hAnsi="Arial" w:cs="Arial"/>
                <w:b/>
                <w:bCs/>
                <w:color w:val="000000"/>
                <w:lang w:val="en-US" w:eastAsia="ja-JP"/>
              </w:rPr>
              <w:t>CS</w:t>
            </w:r>
          </w:p>
        </w:tc>
        <w:tc>
          <w:tcPr>
            <w:tcW w:w="5167" w:type="dxa"/>
            <w:gridSpan w:val="4"/>
            <w:shd w:val="clear" w:color="auto" w:fill="auto"/>
            <w:vAlign w:val="center"/>
          </w:tcPr>
          <w:p w14:paraId="6A9097BE" w14:textId="6FF9F6FB" w:rsidR="00DD1EFE" w:rsidRPr="00DD1EFE" w:rsidRDefault="00DD1EFE" w:rsidP="00DD1EFE">
            <w:pPr>
              <w:snapToGrid w:val="0"/>
              <w:spacing w:after="0"/>
              <w:jc w:val="center"/>
              <w:rPr>
                <w:rFonts w:ascii="Arial" w:eastAsia="游ゴシック" w:hAnsi="Arial" w:cs="Arial"/>
                <w:b/>
                <w:bCs/>
                <w:color w:val="000000"/>
                <w:sz w:val="18"/>
                <w:szCs w:val="18"/>
                <w:lang w:val="en-US" w:eastAsia="ja-JP"/>
              </w:rPr>
            </w:pPr>
            <w:r w:rsidRPr="00DD1EFE">
              <w:rPr>
                <w:rFonts w:ascii="Arial" w:hAnsi="Arial" w:cs="Arial"/>
                <w:b/>
                <w:bCs/>
              </w:rPr>
              <w:t>Channel bandwidth / measurement bandwidth (MHz)</w:t>
            </w:r>
          </w:p>
        </w:tc>
      </w:tr>
      <w:tr w:rsidR="00DD1EFE" w:rsidRPr="00DD1EFE" w14:paraId="14956AD4" w14:textId="77777777" w:rsidTr="00DD1EFE">
        <w:trPr>
          <w:trHeight w:val="83"/>
          <w:jc w:val="center"/>
        </w:trPr>
        <w:tc>
          <w:tcPr>
            <w:tcW w:w="1070" w:type="dxa"/>
            <w:tcBorders>
              <w:top w:val="nil"/>
            </w:tcBorders>
            <w:shd w:val="clear" w:color="auto" w:fill="auto"/>
            <w:vAlign w:val="center"/>
            <w:hideMark/>
          </w:tcPr>
          <w:p w14:paraId="6E78C2FB" w14:textId="0FD717F0" w:rsidR="00DD1EFE" w:rsidRPr="00DD1EFE" w:rsidRDefault="00DD1EFE" w:rsidP="00DD1EFE">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b/>
                <w:bCs/>
                <w:color w:val="000000"/>
                <w:lang w:val="en-US" w:eastAsia="ja-JP"/>
              </w:rPr>
              <w:t>(kHz)</w:t>
            </w:r>
          </w:p>
        </w:tc>
        <w:tc>
          <w:tcPr>
            <w:tcW w:w="1291" w:type="dxa"/>
            <w:shd w:val="clear" w:color="auto" w:fill="auto"/>
            <w:vAlign w:val="center"/>
            <w:hideMark/>
          </w:tcPr>
          <w:p w14:paraId="29DD0FE5" w14:textId="59897536" w:rsidR="00DD1EFE" w:rsidRPr="00DD1EFE" w:rsidRDefault="00DD1EFE" w:rsidP="00DD1EFE">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50 MHz</w:t>
            </w:r>
          </w:p>
        </w:tc>
        <w:tc>
          <w:tcPr>
            <w:tcW w:w="1292" w:type="dxa"/>
            <w:shd w:val="clear" w:color="auto" w:fill="auto"/>
            <w:vAlign w:val="center"/>
            <w:hideMark/>
          </w:tcPr>
          <w:p w14:paraId="20B78FA5" w14:textId="359F2DB7" w:rsidR="00DD1EFE" w:rsidRPr="00DD1EFE" w:rsidRDefault="00DD1EFE" w:rsidP="00DD1EFE">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100 MHz</w:t>
            </w:r>
          </w:p>
        </w:tc>
        <w:tc>
          <w:tcPr>
            <w:tcW w:w="1292" w:type="dxa"/>
            <w:shd w:val="clear" w:color="auto" w:fill="auto"/>
            <w:vAlign w:val="center"/>
            <w:hideMark/>
          </w:tcPr>
          <w:p w14:paraId="3D0E8369" w14:textId="769B0F19" w:rsidR="00DD1EFE" w:rsidRPr="00DD1EFE" w:rsidRDefault="00DD1EFE" w:rsidP="00DD1EFE">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200 MHz</w:t>
            </w:r>
          </w:p>
        </w:tc>
        <w:tc>
          <w:tcPr>
            <w:tcW w:w="1292" w:type="dxa"/>
            <w:shd w:val="clear" w:color="auto" w:fill="auto"/>
            <w:vAlign w:val="center"/>
            <w:hideMark/>
          </w:tcPr>
          <w:p w14:paraId="70D41E25" w14:textId="03D3FCEF" w:rsidR="00DD1EFE" w:rsidRPr="00DD1EFE" w:rsidRDefault="00DD1EFE" w:rsidP="00DD1EFE">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400 MHz</w:t>
            </w:r>
          </w:p>
        </w:tc>
      </w:tr>
      <w:tr w:rsidR="00DD1EFE" w:rsidRPr="00DD1EFE" w14:paraId="6119E34D" w14:textId="77777777" w:rsidTr="00DD1EFE">
        <w:trPr>
          <w:trHeight w:val="117"/>
          <w:jc w:val="center"/>
        </w:trPr>
        <w:tc>
          <w:tcPr>
            <w:tcW w:w="1070" w:type="dxa"/>
            <w:shd w:val="clear" w:color="auto" w:fill="auto"/>
            <w:vAlign w:val="center"/>
            <w:hideMark/>
          </w:tcPr>
          <w:p w14:paraId="43300462"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60</w:t>
            </w:r>
          </w:p>
        </w:tc>
        <w:tc>
          <w:tcPr>
            <w:tcW w:w="1291" w:type="dxa"/>
            <w:shd w:val="clear" w:color="auto" w:fill="auto"/>
            <w:vAlign w:val="center"/>
            <w:hideMark/>
          </w:tcPr>
          <w:p w14:paraId="2424F460"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highlight w:val="yellow"/>
                <w:lang w:val="en-US" w:eastAsia="ja-JP"/>
              </w:rPr>
              <w:t>47.52</w:t>
            </w:r>
          </w:p>
        </w:tc>
        <w:tc>
          <w:tcPr>
            <w:tcW w:w="1292" w:type="dxa"/>
            <w:shd w:val="clear" w:color="auto" w:fill="auto"/>
            <w:vAlign w:val="center"/>
            <w:hideMark/>
          </w:tcPr>
          <w:p w14:paraId="38BFD95F" w14:textId="77777777" w:rsidR="00DD1EFE" w:rsidRPr="00DD1EFE" w:rsidRDefault="00DD1EFE" w:rsidP="00DD1EFE">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95.04</w:t>
            </w:r>
          </w:p>
        </w:tc>
        <w:tc>
          <w:tcPr>
            <w:tcW w:w="1292" w:type="dxa"/>
            <w:shd w:val="clear" w:color="auto" w:fill="auto"/>
            <w:vAlign w:val="center"/>
            <w:hideMark/>
          </w:tcPr>
          <w:p w14:paraId="3302EAD4" w14:textId="77777777" w:rsidR="00DD1EFE" w:rsidRPr="00DD1EFE" w:rsidRDefault="00DD1EFE" w:rsidP="00DD1EFE">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190.08</w:t>
            </w:r>
          </w:p>
        </w:tc>
        <w:tc>
          <w:tcPr>
            <w:tcW w:w="1292" w:type="dxa"/>
            <w:shd w:val="clear" w:color="auto" w:fill="auto"/>
            <w:vAlign w:val="center"/>
            <w:hideMark/>
          </w:tcPr>
          <w:p w14:paraId="11F78E47"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N/A</w:t>
            </w:r>
          </w:p>
        </w:tc>
      </w:tr>
      <w:tr w:rsidR="00DD1EFE" w:rsidRPr="00DD1EFE" w14:paraId="07346F72" w14:textId="77777777" w:rsidTr="00DD1EFE">
        <w:trPr>
          <w:trHeight w:val="48"/>
          <w:jc w:val="center"/>
        </w:trPr>
        <w:tc>
          <w:tcPr>
            <w:tcW w:w="1070" w:type="dxa"/>
            <w:shd w:val="clear" w:color="auto" w:fill="auto"/>
            <w:vAlign w:val="center"/>
            <w:hideMark/>
          </w:tcPr>
          <w:p w14:paraId="3931F2F0"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120</w:t>
            </w:r>
          </w:p>
        </w:tc>
        <w:tc>
          <w:tcPr>
            <w:tcW w:w="1291" w:type="dxa"/>
            <w:shd w:val="clear" w:color="auto" w:fill="auto"/>
            <w:vAlign w:val="center"/>
            <w:hideMark/>
          </w:tcPr>
          <w:p w14:paraId="4C41C597"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46.08</w:t>
            </w:r>
          </w:p>
        </w:tc>
        <w:tc>
          <w:tcPr>
            <w:tcW w:w="1292" w:type="dxa"/>
            <w:shd w:val="clear" w:color="auto" w:fill="auto"/>
            <w:vAlign w:val="center"/>
            <w:hideMark/>
          </w:tcPr>
          <w:p w14:paraId="12461AFC" w14:textId="77777777" w:rsidR="00DD1EFE" w:rsidRPr="00DD1EFE" w:rsidRDefault="00DD1EFE" w:rsidP="00DD1EFE">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95.04</w:t>
            </w:r>
          </w:p>
        </w:tc>
        <w:tc>
          <w:tcPr>
            <w:tcW w:w="1292" w:type="dxa"/>
            <w:shd w:val="clear" w:color="auto" w:fill="auto"/>
            <w:vAlign w:val="center"/>
            <w:hideMark/>
          </w:tcPr>
          <w:p w14:paraId="2685E2F5" w14:textId="77777777" w:rsidR="00DD1EFE" w:rsidRPr="00DD1EFE" w:rsidRDefault="00DD1EFE" w:rsidP="00DD1EFE">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190.08</w:t>
            </w:r>
          </w:p>
        </w:tc>
        <w:tc>
          <w:tcPr>
            <w:tcW w:w="1292" w:type="dxa"/>
            <w:shd w:val="clear" w:color="auto" w:fill="auto"/>
            <w:vAlign w:val="center"/>
            <w:hideMark/>
          </w:tcPr>
          <w:p w14:paraId="79608753" w14:textId="77777777" w:rsidR="00DD1EFE" w:rsidRPr="00DD1EFE" w:rsidRDefault="00DD1EFE" w:rsidP="00DD1EFE">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highlight w:val="yellow"/>
                <w:lang w:val="en-US" w:eastAsia="ja-JP"/>
              </w:rPr>
              <w:t>380.16</w:t>
            </w:r>
          </w:p>
        </w:tc>
      </w:tr>
    </w:tbl>
    <w:p w14:paraId="5EF29DAD" w14:textId="77777777" w:rsidR="00DD1EFE" w:rsidRDefault="00DD1EFE" w:rsidP="00852075">
      <w:pPr>
        <w:spacing w:after="0"/>
        <w:rPr>
          <w:color w:val="000000"/>
          <w:sz w:val="21"/>
          <w:szCs w:val="21"/>
          <w:lang w:eastAsia="ja-JP"/>
        </w:rPr>
      </w:pPr>
    </w:p>
    <w:p w14:paraId="095A69D8" w14:textId="5992C067" w:rsidR="00DD1EFE" w:rsidRDefault="00956CEC" w:rsidP="00852075">
      <w:pPr>
        <w:spacing w:after="0"/>
        <w:rPr>
          <w:color w:val="000000"/>
          <w:sz w:val="21"/>
          <w:szCs w:val="21"/>
          <w:lang w:eastAsia="ja-JP"/>
        </w:rPr>
      </w:pPr>
      <w:r w:rsidRPr="00956CEC">
        <w:rPr>
          <w:color w:val="000000"/>
          <w:sz w:val="21"/>
          <w:szCs w:val="21"/>
          <w:lang w:eastAsia="ja-JP"/>
        </w:rPr>
        <w:t>In contrast,</w:t>
      </w:r>
      <w:r w:rsidRPr="00036B1E">
        <w:rPr>
          <w:color w:val="000000"/>
          <w:sz w:val="21"/>
          <w:szCs w:val="21"/>
          <w:lang w:eastAsia="ja-JP"/>
        </w:rPr>
        <w:t xml:space="preserve"> </w:t>
      </w:r>
      <w:r w:rsidR="001B4BB1">
        <w:rPr>
          <w:color w:val="000000"/>
          <w:sz w:val="21"/>
          <w:szCs w:val="21"/>
          <w:lang w:eastAsia="ja-JP"/>
        </w:rPr>
        <w:t xml:space="preserve">for other power class and the transmit OFF power requirement, </w:t>
      </w:r>
      <w:r w:rsidR="001B4BB1" w:rsidRPr="00852075">
        <w:rPr>
          <w:color w:val="000000"/>
          <w:sz w:val="21"/>
          <w:szCs w:val="21"/>
          <w:lang w:eastAsia="ja-JP"/>
        </w:rPr>
        <w:t>measurement bandwidth</w:t>
      </w:r>
      <w:r w:rsidR="001B4BB1">
        <w:rPr>
          <w:color w:val="000000"/>
          <w:sz w:val="21"/>
          <w:szCs w:val="21"/>
          <w:lang w:eastAsia="ja-JP"/>
        </w:rPr>
        <w:t xml:space="preserve"> of minimum output power requirement is defined as the widest bandwidth which determined by the following </w:t>
      </w:r>
      <w:r w:rsidR="00F77735">
        <w:rPr>
          <w:color w:val="000000"/>
          <w:sz w:val="21"/>
          <w:szCs w:val="21"/>
          <w:lang w:eastAsia="ja-JP"/>
        </w:rPr>
        <w:t>equation</w:t>
      </w:r>
      <w:r w:rsidR="001B4BB1">
        <w:rPr>
          <w:color w:val="000000"/>
          <w:sz w:val="21"/>
          <w:szCs w:val="21"/>
          <w:lang w:eastAsia="ja-JP"/>
        </w:rPr>
        <w:t xml:space="preserve">. </w:t>
      </w:r>
    </w:p>
    <w:p w14:paraId="02076660" w14:textId="77777777" w:rsidR="00852075" w:rsidRDefault="00852075" w:rsidP="00C87735">
      <w:pPr>
        <w:spacing w:after="0"/>
        <w:rPr>
          <w:color w:val="000000"/>
          <w:sz w:val="21"/>
          <w:szCs w:val="21"/>
          <w:lang w:eastAsia="ja-JP"/>
        </w:rPr>
      </w:pPr>
    </w:p>
    <w:p w14:paraId="20B4D9FF" w14:textId="44878AC2" w:rsidR="001B4BB1" w:rsidRDefault="001B4BB1" w:rsidP="001B4BB1">
      <w:pPr>
        <w:spacing w:after="0"/>
        <w:jc w:val="center"/>
        <w:rPr>
          <w:color w:val="000000"/>
          <w:sz w:val="21"/>
          <w:szCs w:val="21"/>
          <w:lang w:eastAsia="ja-JP"/>
        </w:rPr>
      </w:pPr>
      <w:r w:rsidRPr="00DD1EFE">
        <w:rPr>
          <w:rFonts w:hint="eastAsia"/>
          <w:i/>
          <w:iCs/>
          <w:color w:val="000000"/>
          <w:sz w:val="21"/>
          <w:szCs w:val="21"/>
          <w:lang w:eastAsia="ja-JP"/>
        </w:rPr>
        <w:t>M</w:t>
      </w:r>
      <w:r w:rsidRPr="00DD1EFE">
        <w:rPr>
          <w:i/>
          <w:iCs/>
          <w:color w:val="000000"/>
          <w:sz w:val="21"/>
          <w:szCs w:val="21"/>
          <w:lang w:eastAsia="ja-JP"/>
        </w:rPr>
        <w:t>easurement bandwidth</w:t>
      </w:r>
      <w:r>
        <w:rPr>
          <w:color w:val="000000"/>
          <w:sz w:val="21"/>
          <w:szCs w:val="21"/>
          <w:lang w:eastAsia="ja-JP"/>
        </w:rPr>
        <w:t xml:space="preserve"> = </w:t>
      </w:r>
      <w:r w:rsidR="00886132">
        <w:rPr>
          <w:color w:val="000000"/>
          <w:sz w:val="21"/>
          <w:szCs w:val="21"/>
          <w:lang w:eastAsia="ja-JP"/>
        </w:rPr>
        <w:t>12</w:t>
      </w:r>
      <w:r w:rsidR="007B2DDA">
        <w:rPr>
          <w:color w:val="000000"/>
          <w:sz w:val="21"/>
          <w:szCs w:val="21"/>
          <w:lang w:eastAsia="ja-JP"/>
        </w:rPr>
        <w:t xml:space="preserve"> </w:t>
      </w:r>
      <w:r w:rsidR="007B2DDA">
        <w:rPr>
          <w:rFonts w:hint="eastAsia"/>
          <w:color w:val="000000"/>
          <w:sz w:val="21"/>
          <w:szCs w:val="21"/>
          <w:lang w:eastAsia="ja-JP"/>
        </w:rPr>
        <w:t>*</w:t>
      </w:r>
      <w:r w:rsidR="007B2DDA">
        <w:rPr>
          <w:color w:val="000000"/>
          <w:sz w:val="21"/>
          <w:szCs w:val="21"/>
          <w:lang w:eastAsia="ja-JP"/>
        </w:rPr>
        <w:t xml:space="preserve"> </w:t>
      </w:r>
      <w:r w:rsidR="00886132" w:rsidRPr="00DD1EFE">
        <w:rPr>
          <w:i/>
          <w:iCs/>
          <w:color w:val="000000"/>
          <w:sz w:val="21"/>
          <w:szCs w:val="21"/>
          <w:lang w:eastAsia="ja-JP"/>
        </w:rPr>
        <w:t>SCS</w:t>
      </w:r>
      <w:r w:rsidR="007B2DDA">
        <w:rPr>
          <w:i/>
          <w:iCs/>
          <w:color w:val="000000"/>
          <w:sz w:val="21"/>
          <w:szCs w:val="21"/>
          <w:lang w:eastAsia="ja-JP"/>
        </w:rPr>
        <w:t xml:space="preserve"> </w:t>
      </w:r>
      <w:r w:rsidR="007B2DDA">
        <w:rPr>
          <w:rFonts w:hint="eastAsia"/>
          <w:color w:val="000000"/>
          <w:sz w:val="21"/>
          <w:szCs w:val="21"/>
          <w:lang w:eastAsia="ja-JP"/>
        </w:rPr>
        <w:t>*</w:t>
      </w:r>
      <w:r w:rsidR="007B2DDA">
        <w:rPr>
          <w:color w:val="000000"/>
          <w:sz w:val="21"/>
          <w:szCs w:val="21"/>
          <w:lang w:eastAsia="ja-JP"/>
        </w:rPr>
        <w:t xml:space="preserve"> </w:t>
      </w:r>
      <w:r w:rsidR="00886132" w:rsidRPr="00DD1EFE">
        <w:rPr>
          <w:i/>
          <w:iCs/>
          <w:color w:val="000000"/>
          <w:sz w:val="21"/>
          <w:szCs w:val="21"/>
          <w:lang w:eastAsia="ja-JP"/>
        </w:rPr>
        <w:t>N</w:t>
      </w:r>
      <w:r w:rsidR="00886132" w:rsidRPr="00DD1EFE">
        <w:rPr>
          <w:color w:val="000000"/>
          <w:sz w:val="21"/>
          <w:szCs w:val="21"/>
          <w:vertAlign w:val="subscript"/>
          <w:lang w:eastAsia="ja-JP"/>
        </w:rPr>
        <w:t>RB</w:t>
      </w:r>
      <w:r>
        <w:rPr>
          <w:color w:val="000000"/>
          <w:sz w:val="21"/>
          <w:szCs w:val="21"/>
          <w:lang w:eastAsia="ja-JP"/>
        </w:rPr>
        <w:t xml:space="preserve"> + </w:t>
      </w:r>
      <w:r w:rsidRPr="001B4BB1">
        <w:rPr>
          <w:i/>
          <w:iCs/>
          <w:color w:val="000000"/>
          <w:sz w:val="21"/>
          <w:szCs w:val="21"/>
          <w:lang w:eastAsia="ja-JP"/>
        </w:rPr>
        <w:t>SCS</w:t>
      </w:r>
      <w:r>
        <w:rPr>
          <w:color w:val="000000"/>
          <w:sz w:val="21"/>
          <w:szCs w:val="21"/>
          <w:lang w:eastAsia="ja-JP"/>
        </w:rPr>
        <w:tab/>
      </w:r>
      <w:r>
        <w:rPr>
          <w:color w:val="000000"/>
          <w:sz w:val="21"/>
          <w:szCs w:val="21"/>
          <w:lang w:eastAsia="ja-JP"/>
        </w:rPr>
        <w:tab/>
        <w:t>(2)</w:t>
      </w:r>
    </w:p>
    <w:p w14:paraId="2215D994" w14:textId="77777777" w:rsidR="00852075" w:rsidRPr="001B4BB1" w:rsidRDefault="00852075" w:rsidP="00C87735">
      <w:pPr>
        <w:spacing w:after="0"/>
        <w:rPr>
          <w:color w:val="000000"/>
          <w:sz w:val="21"/>
          <w:szCs w:val="21"/>
          <w:lang w:eastAsia="ja-JP"/>
        </w:rPr>
      </w:pPr>
    </w:p>
    <w:p w14:paraId="5CB452E8" w14:textId="0E449358" w:rsidR="00F77735" w:rsidRDefault="00F77735" w:rsidP="00F77735">
      <w:pPr>
        <w:spacing w:after="0"/>
        <w:rPr>
          <w:color w:val="000000"/>
          <w:sz w:val="21"/>
          <w:szCs w:val="21"/>
          <w:lang w:eastAsia="ja-JP"/>
        </w:rPr>
      </w:pPr>
      <w:r w:rsidRPr="000F04E4">
        <w:rPr>
          <w:color w:val="000000"/>
          <w:sz w:val="21"/>
          <w:szCs w:val="21"/>
          <w:lang w:eastAsia="ja-JP"/>
        </w:rPr>
        <w:t>Table 2</w:t>
      </w:r>
      <w:r>
        <w:rPr>
          <w:color w:val="000000"/>
          <w:sz w:val="21"/>
          <w:szCs w:val="21"/>
          <w:lang w:eastAsia="ja-JP"/>
        </w:rPr>
        <w:t>-</w:t>
      </w:r>
      <w:r w:rsidR="004E3706">
        <w:rPr>
          <w:color w:val="000000"/>
          <w:sz w:val="21"/>
          <w:szCs w:val="21"/>
          <w:lang w:eastAsia="ja-JP"/>
        </w:rPr>
        <w:t>7</w:t>
      </w:r>
      <w:r w:rsidRPr="000F04E4">
        <w:rPr>
          <w:color w:val="000000"/>
          <w:sz w:val="21"/>
          <w:szCs w:val="21"/>
          <w:lang w:eastAsia="ja-JP"/>
        </w:rPr>
        <w:t xml:space="preserve"> shows the results of calculating the measurement bandwidth for each SCS and channel bandwidth using </w:t>
      </w:r>
      <w:r>
        <w:rPr>
          <w:color w:val="000000"/>
          <w:sz w:val="21"/>
          <w:szCs w:val="21"/>
          <w:lang w:eastAsia="ja-JP"/>
        </w:rPr>
        <w:t>equation (2)</w:t>
      </w:r>
      <w:r w:rsidRPr="000F04E4">
        <w:rPr>
          <w:color w:val="000000"/>
          <w:sz w:val="21"/>
          <w:szCs w:val="21"/>
          <w:lang w:eastAsia="ja-JP"/>
        </w:rPr>
        <w:t xml:space="preserve">. The widest bandwidth in each channel bandwidth is </w:t>
      </w:r>
      <w:proofErr w:type="spellStart"/>
      <w:r w:rsidRPr="000F04E4">
        <w:rPr>
          <w:color w:val="000000"/>
          <w:sz w:val="21"/>
          <w:szCs w:val="21"/>
          <w:lang w:eastAsia="ja-JP"/>
        </w:rPr>
        <w:t>colored</w:t>
      </w:r>
      <w:proofErr w:type="spellEnd"/>
      <w:r w:rsidRPr="000F04E4">
        <w:rPr>
          <w:color w:val="000000"/>
          <w:sz w:val="21"/>
          <w:szCs w:val="21"/>
          <w:lang w:eastAsia="ja-JP"/>
        </w:rPr>
        <w:t xml:space="preserve"> in yellow. These values are consistent with the measurement bandwidth values applied to </w:t>
      </w:r>
      <w:r w:rsidR="00956CEC">
        <w:rPr>
          <w:color w:val="000000"/>
          <w:sz w:val="21"/>
          <w:szCs w:val="21"/>
          <w:lang w:eastAsia="ja-JP"/>
        </w:rPr>
        <w:t xml:space="preserve">PC1 </w:t>
      </w:r>
      <w:r w:rsidR="004E3706">
        <w:rPr>
          <w:color w:val="000000"/>
          <w:sz w:val="21"/>
          <w:szCs w:val="21"/>
          <w:lang w:eastAsia="ja-JP"/>
        </w:rPr>
        <w:t>~</w:t>
      </w:r>
      <w:r w:rsidR="00956CEC">
        <w:rPr>
          <w:color w:val="000000"/>
          <w:sz w:val="21"/>
          <w:szCs w:val="21"/>
          <w:lang w:eastAsia="ja-JP"/>
        </w:rPr>
        <w:t xml:space="preserve"> PC4</w:t>
      </w:r>
      <w:r w:rsidR="004E3706">
        <w:rPr>
          <w:color w:val="000000"/>
          <w:sz w:val="21"/>
          <w:szCs w:val="21"/>
          <w:lang w:eastAsia="ja-JP"/>
        </w:rPr>
        <w:t>, PC7</w:t>
      </w:r>
      <w:r w:rsidRPr="000F04E4">
        <w:rPr>
          <w:color w:val="000000"/>
          <w:sz w:val="21"/>
          <w:szCs w:val="21"/>
          <w:lang w:eastAsia="ja-JP"/>
        </w:rPr>
        <w:t xml:space="preserve"> for the minimum output power requirement</w:t>
      </w:r>
      <w:r w:rsidR="004E4FCF">
        <w:rPr>
          <w:color w:val="000000"/>
          <w:sz w:val="21"/>
          <w:szCs w:val="21"/>
          <w:lang w:eastAsia="ja-JP"/>
        </w:rPr>
        <w:t xml:space="preserve"> (Table 2-1, 2-2</w:t>
      </w:r>
      <w:r w:rsidR="004E3706">
        <w:rPr>
          <w:color w:val="000000"/>
          <w:sz w:val="21"/>
          <w:szCs w:val="21"/>
          <w:lang w:eastAsia="ja-JP"/>
        </w:rPr>
        <w:t>, 2-4</w:t>
      </w:r>
      <w:r w:rsidR="004E4FCF">
        <w:rPr>
          <w:color w:val="000000"/>
          <w:sz w:val="21"/>
          <w:szCs w:val="21"/>
          <w:lang w:eastAsia="ja-JP"/>
        </w:rPr>
        <w:t>)</w:t>
      </w:r>
      <w:r w:rsidRPr="000F04E4">
        <w:rPr>
          <w:color w:val="000000"/>
          <w:sz w:val="21"/>
          <w:szCs w:val="21"/>
          <w:lang w:eastAsia="ja-JP"/>
        </w:rPr>
        <w:t>.</w:t>
      </w:r>
    </w:p>
    <w:p w14:paraId="4A755D6C" w14:textId="77777777" w:rsidR="006328EE" w:rsidRPr="00956CEC" w:rsidRDefault="006328EE" w:rsidP="00C87735">
      <w:pPr>
        <w:spacing w:after="0"/>
        <w:rPr>
          <w:color w:val="000000"/>
          <w:sz w:val="21"/>
          <w:szCs w:val="21"/>
          <w:lang w:eastAsia="ja-JP"/>
        </w:rPr>
      </w:pPr>
    </w:p>
    <w:p w14:paraId="35CE41E2" w14:textId="4FFCCD67" w:rsidR="004E4FCF" w:rsidRDefault="004E4FCF" w:rsidP="004E4FCF">
      <w:pPr>
        <w:pStyle w:val="TH"/>
        <w:rPr>
          <w:color w:val="000000"/>
          <w:sz w:val="21"/>
          <w:szCs w:val="21"/>
          <w:lang w:eastAsia="ja-JP"/>
        </w:rPr>
      </w:pPr>
      <w:r w:rsidRPr="00C04A08">
        <w:t>Table 2-</w:t>
      </w:r>
      <w:r w:rsidR="004E3706">
        <w:t>7</w:t>
      </w:r>
      <w:r w:rsidRPr="00C04A08">
        <w:t xml:space="preserve">: </w:t>
      </w:r>
      <w:r>
        <w:t xml:space="preserve">Measurement bandwidth calculated by </w:t>
      </w:r>
      <w:r>
        <w:rPr>
          <w:rFonts w:hint="eastAsia"/>
          <w:lang w:eastAsia="ja-JP"/>
        </w:rPr>
        <w:t>e</w:t>
      </w:r>
      <w:r>
        <w:rPr>
          <w:lang w:eastAsia="ja-JP"/>
        </w:rPr>
        <w:t xml:space="preserve">quation </w:t>
      </w:r>
      <w:r>
        <w:t>(2)</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70"/>
        <w:gridCol w:w="1291"/>
        <w:gridCol w:w="1292"/>
        <w:gridCol w:w="1292"/>
        <w:gridCol w:w="1292"/>
      </w:tblGrid>
      <w:tr w:rsidR="004E4FCF" w:rsidRPr="00DD1EFE" w14:paraId="665D85ED" w14:textId="77777777" w:rsidTr="008E474D">
        <w:trPr>
          <w:trHeight w:val="68"/>
          <w:jc w:val="center"/>
        </w:trPr>
        <w:tc>
          <w:tcPr>
            <w:tcW w:w="1070" w:type="dxa"/>
            <w:tcBorders>
              <w:bottom w:val="nil"/>
            </w:tcBorders>
            <w:shd w:val="clear" w:color="auto" w:fill="auto"/>
            <w:vAlign w:val="center"/>
          </w:tcPr>
          <w:p w14:paraId="44C23FD0" w14:textId="77777777" w:rsidR="004E4FCF" w:rsidRPr="00DD1EFE" w:rsidRDefault="004E4FCF" w:rsidP="008E474D">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hint="eastAsia"/>
                <w:b/>
                <w:bCs/>
                <w:color w:val="000000"/>
                <w:lang w:val="en-US" w:eastAsia="ja-JP"/>
              </w:rPr>
              <w:t>S</w:t>
            </w:r>
            <w:r w:rsidRPr="00DD1EFE">
              <w:rPr>
                <w:rFonts w:ascii="Arial" w:eastAsia="游ゴシック" w:hAnsi="Arial" w:cs="Arial"/>
                <w:b/>
                <w:bCs/>
                <w:color w:val="000000"/>
                <w:lang w:val="en-US" w:eastAsia="ja-JP"/>
              </w:rPr>
              <w:t>CS</w:t>
            </w:r>
          </w:p>
        </w:tc>
        <w:tc>
          <w:tcPr>
            <w:tcW w:w="5167" w:type="dxa"/>
            <w:gridSpan w:val="4"/>
            <w:shd w:val="clear" w:color="auto" w:fill="auto"/>
            <w:vAlign w:val="center"/>
          </w:tcPr>
          <w:p w14:paraId="6B16D7B1" w14:textId="77777777" w:rsidR="004E4FCF" w:rsidRPr="00DD1EFE" w:rsidRDefault="004E4FCF" w:rsidP="008E474D">
            <w:pPr>
              <w:snapToGrid w:val="0"/>
              <w:spacing w:after="0"/>
              <w:jc w:val="center"/>
              <w:rPr>
                <w:rFonts w:ascii="Arial" w:eastAsia="游ゴシック" w:hAnsi="Arial" w:cs="Arial"/>
                <w:b/>
                <w:bCs/>
                <w:color w:val="000000"/>
                <w:sz w:val="18"/>
                <w:szCs w:val="18"/>
                <w:lang w:val="en-US" w:eastAsia="ja-JP"/>
              </w:rPr>
            </w:pPr>
            <w:r w:rsidRPr="00DD1EFE">
              <w:rPr>
                <w:rFonts w:ascii="Arial" w:hAnsi="Arial" w:cs="Arial"/>
                <w:b/>
                <w:bCs/>
              </w:rPr>
              <w:t>Channel bandwidth / measurement bandwidth (MHz)</w:t>
            </w:r>
          </w:p>
        </w:tc>
      </w:tr>
      <w:tr w:rsidR="004E4FCF" w:rsidRPr="00DD1EFE" w14:paraId="4CC7A7E9" w14:textId="77777777" w:rsidTr="008E474D">
        <w:trPr>
          <w:trHeight w:val="83"/>
          <w:jc w:val="center"/>
        </w:trPr>
        <w:tc>
          <w:tcPr>
            <w:tcW w:w="1070" w:type="dxa"/>
            <w:tcBorders>
              <w:top w:val="nil"/>
            </w:tcBorders>
            <w:shd w:val="clear" w:color="auto" w:fill="auto"/>
            <w:vAlign w:val="center"/>
            <w:hideMark/>
          </w:tcPr>
          <w:p w14:paraId="2CE7D334" w14:textId="77777777" w:rsidR="004E4FCF" w:rsidRPr="00DD1EFE" w:rsidRDefault="004E4FCF" w:rsidP="008E474D">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b/>
                <w:bCs/>
                <w:color w:val="000000"/>
                <w:lang w:val="en-US" w:eastAsia="ja-JP"/>
              </w:rPr>
              <w:t>(kHz)</w:t>
            </w:r>
          </w:p>
        </w:tc>
        <w:tc>
          <w:tcPr>
            <w:tcW w:w="1291" w:type="dxa"/>
            <w:shd w:val="clear" w:color="auto" w:fill="auto"/>
            <w:vAlign w:val="center"/>
            <w:hideMark/>
          </w:tcPr>
          <w:p w14:paraId="549E4044" w14:textId="77777777" w:rsidR="004E4FCF" w:rsidRPr="00DD1EFE" w:rsidRDefault="004E4FCF" w:rsidP="008E474D">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50 MHz</w:t>
            </w:r>
          </w:p>
        </w:tc>
        <w:tc>
          <w:tcPr>
            <w:tcW w:w="1292" w:type="dxa"/>
            <w:shd w:val="clear" w:color="auto" w:fill="auto"/>
            <w:vAlign w:val="center"/>
            <w:hideMark/>
          </w:tcPr>
          <w:p w14:paraId="56144A64" w14:textId="77777777" w:rsidR="004E4FCF" w:rsidRPr="00DD1EFE" w:rsidRDefault="004E4FCF" w:rsidP="008E474D">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100 MHz</w:t>
            </w:r>
          </w:p>
        </w:tc>
        <w:tc>
          <w:tcPr>
            <w:tcW w:w="1292" w:type="dxa"/>
            <w:shd w:val="clear" w:color="auto" w:fill="auto"/>
            <w:vAlign w:val="center"/>
            <w:hideMark/>
          </w:tcPr>
          <w:p w14:paraId="6376C86D" w14:textId="77777777" w:rsidR="004E4FCF" w:rsidRPr="00DD1EFE" w:rsidRDefault="004E4FCF" w:rsidP="008E474D">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200 MHz</w:t>
            </w:r>
          </w:p>
        </w:tc>
        <w:tc>
          <w:tcPr>
            <w:tcW w:w="1292" w:type="dxa"/>
            <w:shd w:val="clear" w:color="auto" w:fill="auto"/>
            <w:vAlign w:val="center"/>
            <w:hideMark/>
          </w:tcPr>
          <w:p w14:paraId="5EF3DF3A" w14:textId="77777777" w:rsidR="004E4FCF" w:rsidRPr="00DD1EFE" w:rsidRDefault="004E4FCF" w:rsidP="008E474D">
            <w:pPr>
              <w:snapToGrid w:val="0"/>
              <w:spacing w:after="0"/>
              <w:jc w:val="center"/>
              <w:rPr>
                <w:rFonts w:ascii="Arial" w:eastAsia="游ゴシック" w:hAnsi="Arial" w:cs="Arial"/>
                <w:b/>
                <w:bCs/>
                <w:color w:val="000000"/>
                <w:sz w:val="18"/>
                <w:szCs w:val="18"/>
                <w:lang w:val="en-US" w:eastAsia="ja-JP"/>
              </w:rPr>
            </w:pPr>
            <w:r w:rsidRPr="00DD1EFE">
              <w:rPr>
                <w:rFonts w:ascii="Arial" w:eastAsia="游ゴシック" w:hAnsi="Arial" w:cs="Arial"/>
                <w:b/>
                <w:bCs/>
                <w:color w:val="000000"/>
                <w:sz w:val="18"/>
                <w:szCs w:val="18"/>
                <w:lang w:val="en-US" w:eastAsia="ja-JP"/>
              </w:rPr>
              <w:t>400 MHz</w:t>
            </w:r>
          </w:p>
        </w:tc>
      </w:tr>
      <w:tr w:rsidR="004E4FCF" w:rsidRPr="00DD1EFE" w14:paraId="09CAA99A" w14:textId="77777777" w:rsidTr="008E474D">
        <w:trPr>
          <w:trHeight w:val="117"/>
          <w:jc w:val="center"/>
        </w:trPr>
        <w:tc>
          <w:tcPr>
            <w:tcW w:w="1070" w:type="dxa"/>
            <w:shd w:val="clear" w:color="auto" w:fill="auto"/>
            <w:vAlign w:val="center"/>
            <w:hideMark/>
          </w:tcPr>
          <w:p w14:paraId="22816871" w14:textId="77777777"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60</w:t>
            </w:r>
          </w:p>
        </w:tc>
        <w:tc>
          <w:tcPr>
            <w:tcW w:w="1291" w:type="dxa"/>
            <w:shd w:val="clear" w:color="auto" w:fill="auto"/>
            <w:vAlign w:val="center"/>
            <w:hideMark/>
          </w:tcPr>
          <w:p w14:paraId="599085E0" w14:textId="2EF3389A"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highlight w:val="yellow"/>
                <w:lang w:val="en-US" w:eastAsia="ja-JP"/>
              </w:rPr>
              <w:t>47.5</w:t>
            </w:r>
            <w:r>
              <w:rPr>
                <w:rFonts w:ascii="Arial" w:eastAsia="游ゴシック" w:hAnsi="Arial" w:cs="Arial" w:hint="eastAsia"/>
                <w:color w:val="000000"/>
                <w:sz w:val="18"/>
                <w:szCs w:val="18"/>
                <w:highlight w:val="yellow"/>
                <w:lang w:val="en-US" w:eastAsia="ja-JP"/>
              </w:rPr>
              <w:t>8</w:t>
            </w:r>
          </w:p>
        </w:tc>
        <w:tc>
          <w:tcPr>
            <w:tcW w:w="1292" w:type="dxa"/>
            <w:shd w:val="clear" w:color="auto" w:fill="auto"/>
            <w:vAlign w:val="center"/>
            <w:hideMark/>
          </w:tcPr>
          <w:p w14:paraId="186CBF83" w14:textId="49984588" w:rsidR="004E4FCF" w:rsidRPr="00DD1EFE" w:rsidRDefault="004E4FCF" w:rsidP="008E474D">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lang w:val="en-US" w:eastAsia="ja-JP"/>
              </w:rPr>
              <w:t>95.</w:t>
            </w:r>
            <w:r w:rsidRPr="004E4FCF">
              <w:rPr>
                <w:rFonts w:ascii="Arial" w:eastAsia="游ゴシック" w:hAnsi="Arial" w:cs="Arial"/>
                <w:color w:val="000000"/>
                <w:sz w:val="18"/>
                <w:szCs w:val="18"/>
                <w:lang w:val="en-US" w:eastAsia="ja-JP"/>
              </w:rPr>
              <w:t>10</w:t>
            </w:r>
          </w:p>
        </w:tc>
        <w:tc>
          <w:tcPr>
            <w:tcW w:w="1292" w:type="dxa"/>
            <w:shd w:val="clear" w:color="auto" w:fill="auto"/>
            <w:vAlign w:val="center"/>
            <w:hideMark/>
          </w:tcPr>
          <w:p w14:paraId="1EFBD5F7" w14:textId="11F8A47B" w:rsidR="004E4FCF" w:rsidRPr="00DD1EFE" w:rsidRDefault="004E4FCF" w:rsidP="008E474D">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lang w:val="en-US" w:eastAsia="ja-JP"/>
              </w:rPr>
              <w:t>190.</w:t>
            </w:r>
            <w:r w:rsidRPr="004E4FCF">
              <w:rPr>
                <w:rFonts w:ascii="Arial" w:eastAsia="游ゴシック" w:hAnsi="Arial" w:cs="Arial"/>
                <w:color w:val="000000"/>
                <w:sz w:val="18"/>
                <w:szCs w:val="18"/>
                <w:lang w:val="en-US" w:eastAsia="ja-JP"/>
              </w:rPr>
              <w:t>14</w:t>
            </w:r>
          </w:p>
        </w:tc>
        <w:tc>
          <w:tcPr>
            <w:tcW w:w="1292" w:type="dxa"/>
            <w:shd w:val="clear" w:color="auto" w:fill="auto"/>
            <w:vAlign w:val="center"/>
            <w:hideMark/>
          </w:tcPr>
          <w:p w14:paraId="3E4C223F" w14:textId="77777777"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N/A</w:t>
            </w:r>
          </w:p>
        </w:tc>
      </w:tr>
      <w:tr w:rsidR="004E4FCF" w:rsidRPr="00DD1EFE" w14:paraId="535B0873" w14:textId="77777777" w:rsidTr="008E474D">
        <w:trPr>
          <w:trHeight w:val="48"/>
          <w:jc w:val="center"/>
        </w:trPr>
        <w:tc>
          <w:tcPr>
            <w:tcW w:w="1070" w:type="dxa"/>
            <w:shd w:val="clear" w:color="auto" w:fill="auto"/>
            <w:vAlign w:val="center"/>
            <w:hideMark/>
          </w:tcPr>
          <w:p w14:paraId="3ED91CD6" w14:textId="77777777"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120</w:t>
            </w:r>
          </w:p>
        </w:tc>
        <w:tc>
          <w:tcPr>
            <w:tcW w:w="1291" w:type="dxa"/>
            <w:shd w:val="clear" w:color="auto" w:fill="auto"/>
            <w:vAlign w:val="center"/>
            <w:hideMark/>
          </w:tcPr>
          <w:p w14:paraId="2A3417CF" w14:textId="67898E3C"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46.</w:t>
            </w:r>
            <w:r>
              <w:rPr>
                <w:rFonts w:ascii="Arial" w:eastAsia="游ゴシック" w:hAnsi="Arial" w:cs="Arial"/>
                <w:color w:val="000000"/>
                <w:sz w:val="18"/>
                <w:szCs w:val="18"/>
                <w:lang w:val="en-US" w:eastAsia="ja-JP"/>
              </w:rPr>
              <w:t>20</w:t>
            </w:r>
          </w:p>
        </w:tc>
        <w:tc>
          <w:tcPr>
            <w:tcW w:w="1292" w:type="dxa"/>
            <w:shd w:val="clear" w:color="auto" w:fill="auto"/>
            <w:vAlign w:val="center"/>
            <w:hideMark/>
          </w:tcPr>
          <w:p w14:paraId="2B82206A" w14:textId="4AEB4BD5" w:rsidR="004E4FCF" w:rsidRPr="00DD1EFE" w:rsidRDefault="004E4FCF" w:rsidP="008E474D">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95.</w:t>
            </w:r>
            <w:r>
              <w:rPr>
                <w:rFonts w:ascii="Arial" w:eastAsia="游ゴシック" w:hAnsi="Arial" w:cs="Arial"/>
                <w:color w:val="000000"/>
                <w:sz w:val="18"/>
                <w:szCs w:val="18"/>
                <w:highlight w:val="yellow"/>
                <w:lang w:val="en-US" w:eastAsia="ja-JP"/>
              </w:rPr>
              <w:t>16</w:t>
            </w:r>
          </w:p>
        </w:tc>
        <w:tc>
          <w:tcPr>
            <w:tcW w:w="1292" w:type="dxa"/>
            <w:shd w:val="clear" w:color="auto" w:fill="auto"/>
            <w:vAlign w:val="center"/>
            <w:hideMark/>
          </w:tcPr>
          <w:p w14:paraId="3A224F89" w14:textId="55DB5927" w:rsidR="004E4FCF" w:rsidRPr="00DD1EFE" w:rsidRDefault="004E4FCF" w:rsidP="008E474D">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190.</w:t>
            </w:r>
            <w:r>
              <w:rPr>
                <w:rFonts w:ascii="Arial" w:eastAsia="游ゴシック" w:hAnsi="Arial" w:cs="Arial"/>
                <w:color w:val="000000"/>
                <w:sz w:val="18"/>
                <w:szCs w:val="18"/>
                <w:highlight w:val="yellow"/>
                <w:lang w:val="en-US" w:eastAsia="ja-JP"/>
              </w:rPr>
              <w:t>20</w:t>
            </w:r>
          </w:p>
        </w:tc>
        <w:tc>
          <w:tcPr>
            <w:tcW w:w="1292" w:type="dxa"/>
            <w:shd w:val="clear" w:color="auto" w:fill="auto"/>
            <w:vAlign w:val="center"/>
            <w:hideMark/>
          </w:tcPr>
          <w:p w14:paraId="51520A1E" w14:textId="11E75FCE" w:rsidR="004E4FCF" w:rsidRPr="00DD1EFE" w:rsidRDefault="004E4FCF" w:rsidP="008E474D">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highlight w:val="yellow"/>
                <w:lang w:val="en-US" w:eastAsia="ja-JP"/>
              </w:rPr>
              <w:t>380.</w:t>
            </w:r>
            <w:r w:rsidRPr="004E4FCF">
              <w:rPr>
                <w:rFonts w:ascii="Arial" w:eastAsia="游ゴシック" w:hAnsi="Arial" w:cs="Arial"/>
                <w:color w:val="000000"/>
                <w:sz w:val="18"/>
                <w:szCs w:val="18"/>
                <w:highlight w:val="yellow"/>
                <w:lang w:val="en-US" w:eastAsia="ja-JP"/>
              </w:rPr>
              <w:t>28</w:t>
            </w:r>
          </w:p>
        </w:tc>
      </w:tr>
    </w:tbl>
    <w:p w14:paraId="44B23E33" w14:textId="77777777" w:rsidR="006328EE" w:rsidRDefault="006328EE" w:rsidP="00C87735">
      <w:pPr>
        <w:spacing w:after="0"/>
        <w:rPr>
          <w:color w:val="000000"/>
          <w:sz w:val="21"/>
          <w:szCs w:val="21"/>
          <w:lang w:eastAsia="ja-JP"/>
        </w:rPr>
      </w:pPr>
    </w:p>
    <w:p w14:paraId="5BA9648C" w14:textId="0A067B4B" w:rsidR="00F77735" w:rsidRDefault="006D4918" w:rsidP="00C87735">
      <w:pPr>
        <w:spacing w:after="0"/>
        <w:rPr>
          <w:color w:val="000000"/>
          <w:sz w:val="21"/>
          <w:szCs w:val="21"/>
          <w:lang w:eastAsia="ja-JP"/>
        </w:rPr>
      </w:pPr>
      <w:r w:rsidRPr="000F04E4">
        <w:rPr>
          <w:color w:val="000000"/>
          <w:sz w:val="21"/>
          <w:szCs w:val="21"/>
          <w:lang w:eastAsia="ja-JP"/>
        </w:rPr>
        <w:t>Table 2</w:t>
      </w:r>
      <w:r>
        <w:rPr>
          <w:color w:val="000000"/>
          <w:sz w:val="21"/>
          <w:szCs w:val="21"/>
          <w:lang w:eastAsia="ja-JP"/>
        </w:rPr>
        <w:t>-</w:t>
      </w:r>
      <w:r w:rsidR="004E3706">
        <w:rPr>
          <w:color w:val="000000"/>
          <w:sz w:val="21"/>
          <w:szCs w:val="21"/>
          <w:lang w:eastAsia="ja-JP"/>
        </w:rPr>
        <w:t>8</w:t>
      </w:r>
      <w:r w:rsidRPr="000F04E4">
        <w:rPr>
          <w:color w:val="000000"/>
          <w:sz w:val="21"/>
          <w:szCs w:val="21"/>
          <w:lang w:eastAsia="ja-JP"/>
        </w:rPr>
        <w:t xml:space="preserve"> shows the results of calculating the measurement bandwidth for </w:t>
      </w:r>
      <w:r>
        <w:rPr>
          <w:color w:val="000000"/>
          <w:sz w:val="21"/>
          <w:szCs w:val="21"/>
          <w:lang w:eastAsia="ja-JP"/>
        </w:rPr>
        <w:t>FR2-2</w:t>
      </w:r>
      <w:r w:rsidRPr="000F04E4">
        <w:rPr>
          <w:color w:val="000000"/>
          <w:sz w:val="21"/>
          <w:szCs w:val="21"/>
          <w:lang w:eastAsia="ja-JP"/>
        </w:rPr>
        <w:t xml:space="preserve"> using </w:t>
      </w:r>
      <w:r>
        <w:rPr>
          <w:color w:val="000000"/>
          <w:sz w:val="21"/>
          <w:szCs w:val="21"/>
          <w:lang w:eastAsia="ja-JP"/>
        </w:rPr>
        <w:t>equation (2)</w:t>
      </w:r>
      <w:r w:rsidRPr="000F04E4">
        <w:rPr>
          <w:color w:val="000000"/>
          <w:sz w:val="21"/>
          <w:szCs w:val="21"/>
          <w:lang w:eastAsia="ja-JP"/>
        </w:rPr>
        <w:t>.</w:t>
      </w:r>
      <w:r>
        <w:rPr>
          <w:color w:val="000000"/>
          <w:sz w:val="21"/>
          <w:szCs w:val="21"/>
          <w:lang w:eastAsia="ja-JP"/>
        </w:rPr>
        <w:t xml:space="preserve"> </w:t>
      </w:r>
      <w:r w:rsidRPr="000F04E4">
        <w:rPr>
          <w:color w:val="000000"/>
          <w:sz w:val="21"/>
          <w:szCs w:val="21"/>
          <w:lang w:eastAsia="ja-JP"/>
        </w:rPr>
        <w:t xml:space="preserve">The widest bandwidth in each channel bandwidth is </w:t>
      </w:r>
      <w:proofErr w:type="spellStart"/>
      <w:r w:rsidRPr="000F04E4">
        <w:rPr>
          <w:color w:val="000000"/>
          <w:sz w:val="21"/>
          <w:szCs w:val="21"/>
          <w:lang w:eastAsia="ja-JP"/>
        </w:rPr>
        <w:t>colored</w:t>
      </w:r>
      <w:proofErr w:type="spellEnd"/>
      <w:r w:rsidRPr="000F04E4">
        <w:rPr>
          <w:color w:val="000000"/>
          <w:sz w:val="21"/>
          <w:szCs w:val="21"/>
          <w:lang w:eastAsia="ja-JP"/>
        </w:rPr>
        <w:t xml:space="preserve"> in yellow. These values are consistent with the measurement bandwidth values applied to </w:t>
      </w:r>
      <w:r w:rsidR="00956CEC">
        <w:rPr>
          <w:color w:val="000000"/>
          <w:sz w:val="21"/>
          <w:szCs w:val="21"/>
          <w:lang w:eastAsia="ja-JP"/>
        </w:rPr>
        <w:t>PC1 to PC4</w:t>
      </w:r>
      <w:r w:rsidRPr="000F04E4">
        <w:rPr>
          <w:color w:val="000000"/>
          <w:sz w:val="21"/>
          <w:szCs w:val="21"/>
          <w:lang w:eastAsia="ja-JP"/>
        </w:rPr>
        <w:t xml:space="preserve"> for the minimum output power requirement</w:t>
      </w:r>
      <w:r>
        <w:rPr>
          <w:color w:val="000000"/>
          <w:sz w:val="21"/>
          <w:szCs w:val="21"/>
          <w:lang w:eastAsia="ja-JP"/>
        </w:rPr>
        <w:t xml:space="preserve"> (Table 2-1, 2-2)</w:t>
      </w:r>
      <w:r w:rsidRPr="000F04E4">
        <w:rPr>
          <w:color w:val="000000"/>
          <w:sz w:val="21"/>
          <w:szCs w:val="21"/>
          <w:lang w:eastAsia="ja-JP"/>
        </w:rPr>
        <w:t>.</w:t>
      </w:r>
    </w:p>
    <w:p w14:paraId="1E4FF19E" w14:textId="77777777" w:rsidR="00F77735" w:rsidRPr="00956CEC" w:rsidRDefault="00F77735" w:rsidP="00C87735">
      <w:pPr>
        <w:spacing w:after="0"/>
        <w:rPr>
          <w:color w:val="000000"/>
          <w:sz w:val="21"/>
          <w:szCs w:val="21"/>
          <w:lang w:eastAsia="ja-JP"/>
        </w:rPr>
      </w:pPr>
    </w:p>
    <w:p w14:paraId="275EA348" w14:textId="6B6664A3" w:rsidR="006D4918" w:rsidRDefault="006D4918" w:rsidP="006D4918">
      <w:pPr>
        <w:pStyle w:val="TH"/>
        <w:rPr>
          <w:color w:val="000000"/>
          <w:sz w:val="21"/>
          <w:szCs w:val="21"/>
          <w:lang w:eastAsia="ja-JP"/>
        </w:rPr>
      </w:pPr>
      <w:r w:rsidRPr="00C04A08">
        <w:t>Table 2-</w:t>
      </w:r>
      <w:r w:rsidR="004E3706">
        <w:t>8</w:t>
      </w:r>
      <w:r w:rsidRPr="00C04A08">
        <w:t xml:space="preserve">: </w:t>
      </w:r>
      <w:r>
        <w:t xml:space="preserve">Measurement bandwidth for FR2-2 calculated by </w:t>
      </w:r>
      <w:r>
        <w:rPr>
          <w:rFonts w:hint="eastAsia"/>
          <w:lang w:eastAsia="ja-JP"/>
        </w:rPr>
        <w:t>e</w:t>
      </w:r>
      <w:r>
        <w:rPr>
          <w:lang w:eastAsia="ja-JP"/>
        </w:rPr>
        <w:t xml:space="preserve">quation </w:t>
      </w:r>
      <w:r>
        <w:t>(2)</w:t>
      </w:r>
    </w:p>
    <w:tbl>
      <w:tblPr>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70"/>
        <w:gridCol w:w="1291"/>
        <w:gridCol w:w="1291"/>
        <w:gridCol w:w="1292"/>
        <w:gridCol w:w="1292"/>
        <w:gridCol w:w="1292"/>
      </w:tblGrid>
      <w:tr w:rsidR="00AA2E33" w:rsidRPr="00DD1EFE" w14:paraId="76F5C46D" w14:textId="77777777" w:rsidTr="009756F8">
        <w:trPr>
          <w:trHeight w:val="68"/>
          <w:jc w:val="center"/>
        </w:trPr>
        <w:tc>
          <w:tcPr>
            <w:tcW w:w="1070" w:type="dxa"/>
            <w:tcBorders>
              <w:bottom w:val="nil"/>
            </w:tcBorders>
            <w:shd w:val="clear" w:color="auto" w:fill="auto"/>
            <w:vAlign w:val="center"/>
          </w:tcPr>
          <w:p w14:paraId="74AAD6A6" w14:textId="77777777" w:rsidR="00AA2E33" w:rsidRPr="00DD1EFE" w:rsidRDefault="00AA2E33" w:rsidP="008E474D">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hint="eastAsia"/>
                <w:b/>
                <w:bCs/>
                <w:color w:val="000000"/>
                <w:lang w:val="en-US" w:eastAsia="ja-JP"/>
              </w:rPr>
              <w:t>S</w:t>
            </w:r>
            <w:r w:rsidRPr="00DD1EFE">
              <w:rPr>
                <w:rFonts w:ascii="Arial" w:eastAsia="游ゴシック" w:hAnsi="Arial" w:cs="Arial"/>
                <w:b/>
                <w:bCs/>
                <w:color w:val="000000"/>
                <w:lang w:val="en-US" w:eastAsia="ja-JP"/>
              </w:rPr>
              <w:t>CS</w:t>
            </w:r>
          </w:p>
        </w:tc>
        <w:tc>
          <w:tcPr>
            <w:tcW w:w="6458" w:type="dxa"/>
            <w:gridSpan w:val="5"/>
          </w:tcPr>
          <w:p w14:paraId="58F981CF" w14:textId="1B0E79B2" w:rsidR="00AA2E33" w:rsidRPr="00DD1EFE" w:rsidRDefault="00AA2E33" w:rsidP="008E474D">
            <w:pPr>
              <w:snapToGrid w:val="0"/>
              <w:spacing w:after="0"/>
              <w:jc w:val="center"/>
              <w:rPr>
                <w:rFonts w:ascii="Arial" w:eastAsia="游ゴシック" w:hAnsi="Arial" w:cs="Arial"/>
                <w:b/>
                <w:bCs/>
                <w:color w:val="000000"/>
                <w:sz w:val="18"/>
                <w:szCs w:val="18"/>
                <w:lang w:val="en-US" w:eastAsia="ja-JP"/>
              </w:rPr>
            </w:pPr>
            <w:r w:rsidRPr="00DD1EFE">
              <w:rPr>
                <w:rFonts w:ascii="Arial" w:hAnsi="Arial" w:cs="Arial"/>
                <w:b/>
                <w:bCs/>
              </w:rPr>
              <w:t>Channel bandwidth / measurement bandwidth (MHz)</w:t>
            </w:r>
          </w:p>
        </w:tc>
      </w:tr>
      <w:tr w:rsidR="00AA2E33" w:rsidRPr="00DD1EFE" w14:paraId="02224543" w14:textId="77777777" w:rsidTr="006905E7">
        <w:trPr>
          <w:trHeight w:val="83"/>
          <w:jc w:val="center"/>
        </w:trPr>
        <w:tc>
          <w:tcPr>
            <w:tcW w:w="1070" w:type="dxa"/>
            <w:tcBorders>
              <w:top w:val="nil"/>
            </w:tcBorders>
            <w:shd w:val="clear" w:color="auto" w:fill="auto"/>
            <w:vAlign w:val="center"/>
            <w:hideMark/>
          </w:tcPr>
          <w:p w14:paraId="4D7D8ED2" w14:textId="77777777" w:rsidR="00AA2E33" w:rsidRPr="00DD1EFE" w:rsidRDefault="00AA2E33" w:rsidP="00AA2E33">
            <w:pPr>
              <w:snapToGrid w:val="0"/>
              <w:spacing w:after="0"/>
              <w:jc w:val="center"/>
              <w:rPr>
                <w:rFonts w:ascii="Arial" w:eastAsia="游ゴシック" w:hAnsi="Arial" w:cs="Arial"/>
                <w:b/>
                <w:bCs/>
                <w:color w:val="000000"/>
                <w:lang w:val="en-US" w:eastAsia="ja-JP"/>
              </w:rPr>
            </w:pPr>
            <w:r w:rsidRPr="00DD1EFE">
              <w:rPr>
                <w:rFonts w:ascii="Arial" w:eastAsia="游ゴシック" w:hAnsi="Arial" w:cs="Arial"/>
                <w:b/>
                <w:bCs/>
                <w:color w:val="000000"/>
                <w:lang w:val="en-US" w:eastAsia="ja-JP"/>
              </w:rPr>
              <w:t>(kHz)</w:t>
            </w:r>
          </w:p>
        </w:tc>
        <w:tc>
          <w:tcPr>
            <w:tcW w:w="1291" w:type="dxa"/>
            <w:vAlign w:val="center"/>
          </w:tcPr>
          <w:p w14:paraId="42AA343F" w14:textId="75C1D6D8" w:rsidR="00AA2E33" w:rsidRDefault="00AA2E33" w:rsidP="00AA2E33">
            <w:pPr>
              <w:snapToGrid w:val="0"/>
              <w:spacing w:after="0"/>
              <w:jc w:val="center"/>
              <w:rPr>
                <w:rFonts w:ascii="Arial" w:eastAsia="游ゴシック" w:hAnsi="Arial" w:cs="Arial"/>
                <w:b/>
                <w:bCs/>
                <w:color w:val="000000"/>
                <w:sz w:val="18"/>
                <w:szCs w:val="18"/>
                <w:lang w:val="en-US" w:eastAsia="ja-JP"/>
              </w:rPr>
            </w:pPr>
            <w:r>
              <w:rPr>
                <w:rFonts w:ascii="Arial" w:eastAsia="游ゴシック" w:hAnsi="Arial" w:cs="Arial"/>
                <w:b/>
                <w:bCs/>
                <w:color w:val="000000"/>
                <w:sz w:val="18"/>
                <w:szCs w:val="18"/>
                <w:lang w:val="en-US" w:eastAsia="ja-JP"/>
              </w:rPr>
              <w:t>10</w:t>
            </w:r>
            <w:r w:rsidRPr="00DD1EFE">
              <w:rPr>
                <w:rFonts w:ascii="Arial" w:eastAsia="游ゴシック" w:hAnsi="Arial" w:cs="Arial"/>
                <w:b/>
                <w:bCs/>
                <w:color w:val="000000"/>
                <w:sz w:val="18"/>
                <w:szCs w:val="18"/>
                <w:lang w:val="en-US" w:eastAsia="ja-JP"/>
              </w:rPr>
              <w:t>0 MHz</w:t>
            </w:r>
          </w:p>
        </w:tc>
        <w:tc>
          <w:tcPr>
            <w:tcW w:w="1291" w:type="dxa"/>
            <w:shd w:val="clear" w:color="auto" w:fill="auto"/>
            <w:vAlign w:val="center"/>
            <w:hideMark/>
          </w:tcPr>
          <w:p w14:paraId="64DCE6A1" w14:textId="08CD2FAA" w:rsidR="00AA2E33" w:rsidRPr="00DD1EFE" w:rsidRDefault="00AA2E33" w:rsidP="00AA2E33">
            <w:pPr>
              <w:snapToGrid w:val="0"/>
              <w:spacing w:after="0"/>
              <w:jc w:val="center"/>
              <w:rPr>
                <w:rFonts w:ascii="Arial" w:eastAsia="游ゴシック" w:hAnsi="Arial" w:cs="Arial"/>
                <w:b/>
                <w:bCs/>
                <w:color w:val="000000"/>
                <w:sz w:val="18"/>
                <w:szCs w:val="18"/>
                <w:lang w:val="en-US" w:eastAsia="ja-JP"/>
              </w:rPr>
            </w:pPr>
            <w:r>
              <w:rPr>
                <w:rFonts w:ascii="Arial" w:eastAsia="游ゴシック" w:hAnsi="Arial" w:cs="Arial"/>
                <w:b/>
                <w:bCs/>
                <w:color w:val="000000"/>
                <w:sz w:val="18"/>
                <w:szCs w:val="18"/>
                <w:lang w:val="en-US" w:eastAsia="ja-JP"/>
              </w:rPr>
              <w:t>40</w:t>
            </w:r>
            <w:r w:rsidRPr="00DD1EFE">
              <w:rPr>
                <w:rFonts w:ascii="Arial" w:eastAsia="游ゴシック" w:hAnsi="Arial" w:cs="Arial"/>
                <w:b/>
                <w:bCs/>
                <w:color w:val="000000"/>
                <w:sz w:val="18"/>
                <w:szCs w:val="18"/>
                <w:lang w:val="en-US" w:eastAsia="ja-JP"/>
              </w:rPr>
              <w:t>0 MHz</w:t>
            </w:r>
          </w:p>
        </w:tc>
        <w:tc>
          <w:tcPr>
            <w:tcW w:w="1292" w:type="dxa"/>
            <w:shd w:val="clear" w:color="auto" w:fill="auto"/>
            <w:vAlign w:val="center"/>
            <w:hideMark/>
          </w:tcPr>
          <w:p w14:paraId="09888E40" w14:textId="4DD2C8F1" w:rsidR="00AA2E33" w:rsidRPr="00DD1EFE" w:rsidRDefault="00AA2E33" w:rsidP="00AA2E33">
            <w:pPr>
              <w:snapToGrid w:val="0"/>
              <w:spacing w:after="0"/>
              <w:jc w:val="center"/>
              <w:rPr>
                <w:rFonts w:ascii="Arial" w:eastAsia="游ゴシック" w:hAnsi="Arial" w:cs="Arial"/>
                <w:b/>
                <w:bCs/>
                <w:color w:val="000000"/>
                <w:sz w:val="18"/>
                <w:szCs w:val="18"/>
                <w:lang w:val="en-US" w:eastAsia="ja-JP"/>
              </w:rPr>
            </w:pPr>
            <w:r>
              <w:rPr>
                <w:rFonts w:ascii="Arial" w:eastAsia="游ゴシック" w:hAnsi="Arial" w:cs="Arial"/>
                <w:b/>
                <w:bCs/>
                <w:color w:val="000000"/>
                <w:sz w:val="18"/>
                <w:szCs w:val="18"/>
                <w:lang w:val="en-US" w:eastAsia="ja-JP"/>
              </w:rPr>
              <w:t>8</w:t>
            </w:r>
            <w:r w:rsidRPr="00DD1EFE">
              <w:rPr>
                <w:rFonts w:ascii="Arial" w:eastAsia="游ゴシック" w:hAnsi="Arial" w:cs="Arial"/>
                <w:b/>
                <w:bCs/>
                <w:color w:val="000000"/>
                <w:sz w:val="18"/>
                <w:szCs w:val="18"/>
                <w:lang w:val="en-US" w:eastAsia="ja-JP"/>
              </w:rPr>
              <w:t>00 MHz</w:t>
            </w:r>
          </w:p>
        </w:tc>
        <w:tc>
          <w:tcPr>
            <w:tcW w:w="1292" w:type="dxa"/>
            <w:shd w:val="clear" w:color="auto" w:fill="auto"/>
            <w:vAlign w:val="center"/>
            <w:hideMark/>
          </w:tcPr>
          <w:p w14:paraId="56C5E5F8" w14:textId="4927065D" w:rsidR="00AA2E33" w:rsidRPr="00DD1EFE" w:rsidRDefault="00AA2E33" w:rsidP="00AA2E33">
            <w:pPr>
              <w:snapToGrid w:val="0"/>
              <w:spacing w:after="0"/>
              <w:jc w:val="center"/>
              <w:rPr>
                <w:rFonts w:ascii="Arial" w:eastAsia="游ゴシック" w:hAnsi="Arial" w:cs="Arial"/>
                <w:b/>
                <w:bCs/>
                <w:color w:val="000000"/>
                <w:sz w:val="18"/>
                <w:szCs w:val="18"/>
                <w:lang w:val="en-US" w:eastAsia="ja-JP"/>
              </w:rPr>
            </w:pPr>
            <w:r>
              <w:rPr>
                <w:rFonts w:ascii="Arial" w:eastAsia="游ゴシック" w:hAnsi="Arial" w:cs="Arial"/>
                <w:b/>
                <w:bCs/>
                <w:color w:val="000000"/>
                <w:sz w:val="18"/>
                <w:szCs w:val="18"/>
                <w:lang w:val="en-US" w:eastAsia="ja-JP"/>
              </w:rPr>
              <w:t>16</w:t>
            </w:r>
            <w:r w:rsidRPr="00DD1EFE">
              <w:rPr>
                <w:rFonts w:ascii="Arial" w:eastAsia="游ゴシック" w:hAnsi="Arial" w:cs="Arial"/>
                <w:b/>
                <w:bCs/>
                <w:color w:val="000000"/>
                <w:sz w:val="18"/>
                <w:szCs w:val="18"/>
                <w:lang w:val="en-US" w:eastAsia="ja-JP"/>
              </w:rPr>
              <w:t>00 MHz</w:t>
            </w:r>
          </w:p>
        </w:tc>
        <w:tc>
          <w:tcPr>
            <w:tcW w:w="1292" w:type="dxa"/>
            <w:shd w:val="clear" w:color="auto" w:fill="auto"/>
            <w:vAlign w:val="center"/>
            <w:hideMark/>
          </w:tcPr>
          <w:p w14:paraId="01144832" w14:textId="695CB45D" w:rsidR="00AA2E33" w:rsidRPr="00DD1EFE" w:rsidRDefault="00AA2E33" w:rsidP="00AA2E33">
            <w:pPr>
              <w:snapToGrid w:val="0"/>
              <w:spacing w:after="0"/>
              <w:jc w:val="center"/>
              <w:rPr>
                <w:rFonts w:ascii="Arial" w:eastAsia="游ゴシック" w:hAnsi="Arial" w:cs="Arial"/>
                <w:b/>
                <w:bCs/>
                <w:color w:val="000000"/>
                <w:sz w:val="18"/>
                <w:szCs w:val="18"/>
                <w:lang w:val="en-US" w:eastAsia="ja-JP"/>
              </w:rPr>
            </w:pPr>
            <w:r>
              <w:rPr>
                <w:rFonts w:ascii="Arial" w:eastAsia="游ゴシック" w:hAnsi="Arial" w:cs="Arial"/>
                <w:b/>
                <w:bCs/>
                <w:color w:val="000000"/>
                <w:sz w:val="18"/>
                <w:szCs w:val="18"/>
                <w:lang w:val="en-US" w:eastAsia="ja-JP"/>
              </w:rPr>
              <w:t>20</w:t>
            </w:r>
            <w:r w:rsidRPr="00DD1EFE">
              <w:rPr>
                <w:rFonts w:ascii="Arial" w:eastAsia="游ゴシック" w:hAnsi="Arial" w:cs="Arial"/>
                <w:b/>
                <w:bCs/>
                <w:color w:val="000000"/>
                <w:sz w:val="18"/>
                <w:szCs w:val="18"/>
                <w:lang w:val="en-US" w:eastAsia="ja-JP"/>
              </w:rPr>
              <w:t>00 MHz</w:t>
            </w:r>
          </w:p>
        </w:tc>
      </w:tr>
      <w:tr w:rsidR="00AA2E33" w:rsidRPr="00DD1EFE" w14:paraId="0CBDFC3F" w14:textId="77777777" w:rsidTr="006905E7">
        <w:trPr>
          <w:trHeight w:val="117"/>
          <w:jc w:val="center"/>
        </w:trPr>
        <w:tc>
          <w:tcPr>
            <w:tcW w:w="1070" w:type="dxa"/>
            <w:shd w:val="clear" w:color="auto" w:fill="auto"/>
            <w:vAlign w:val="center"/>
            <w:hideMark/>
          </w:tcPr>
          <w:p w14:paraId="77C7DD6D" w14:textId="4B29FC9E"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1</w:t>
            </w:r>
            <w:r>
              <w:rPr>
                <w:rFonts w:ascii="Arial" w:eastAsia="游ゴシック" w:hAnsi="Arial" w:cs="Arial"/>
                <w:color w:val="000000"/>
                <w:sz w:val="18"/>
                <w:szCs w:val="18"/>
                <w:lang w:val="en-US" w:eastAsia="ja-JP"/>
              </w:rPr>
              <w:t>20</w:t>
            </w:r>
          </w:p>
        </w:tc>
        <w:tc>
          <w:tcPr>
            <w:tcW w:w="1291" w:type="dxa"/>
            <w:vAlign w:val="center"/>
          </w:tcPr>
          <w:p w14:paraId="0BAF197B" w14:textId="57C9DFD0" w:rsidR="00AA2E33" w:rsidRDefault="00AA2E33" w:rsidP="00AA2E33">
            <w:pPr>
              <w:snapToGrid w:val="0"/>
              <w:spacing w:after="0"/>
              <w:jc w:val="center"/>
              <w:rPr>
                <w:rFonts w:ascii="Arial" w:eastAsia="游ゴシック" w:hAnsi="Arial" w:cs="Arial"/>
                <w:color w:val="000000"/>
                <w:sz w:val="18"/>
                <w:szCs w:val="18"/>
                <w:lang w:val="en-US" w:eastAsia="ja-JP"/>
              </w:rPr>
            </w:pPr>
            <w:r w:rsidRPr="00AA2E33">
              <w:rPr>
                <w:rFonts w:ascii="Arial" w:eastAsia="游ゴシック" w:hAnsi="Arial" w:cs="Arial"/>
                <w:color w:val="000000"/>
                <w:sz w:val="18"/>
                <w:szCs w:val="18"/>
                <w:highlight w:val="yellow"/>
                <w:lang w:val="en-US" w:eastAsia="ja-JP"/>
              </w:rPr>
              <w:t>95.16</w:t>
            </w:r>
          </w:p>
        </w:tc>
        <w:tc>
          <w:tcPr>
            <w:tcW w:w="1291" w:type="dxa"/>
            <w:shd w:val="clear" w:color="auto" w:fill="auto"/>
            <w:vAlign w:val="center"/>
            <w:hideMark/>
          </w:tcPr>
          <w:p w14:paraId="49868BE1" w14:textId="16A3242A"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380.28</w:t>
            </w:r>
          </w:p>
        </w:tc>
        <w:tc>
          <w:tcPr>
            <w:tcW w:w="1292" w:type="dxa"/>
            <w:shd w:val="clear" w:color="auto" w:fill="auto"/>
            <w:vAlign w:val="center"/>
            <w:hideMark/>
          </w:tcPr>
          <w:p w14:paraId="49B109D5" w14:textId="4E340A31"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N/A</w:t>
            </w:r>
          </w:p>
        </w:tc>
        <w:tc>
          <w:tcPr>
            <w:tcW w:w="1292" w:type="dxa"/>
            <w:shd w:val="clear" w:color="auto" w:fill="auto"/>
            <w:vAlign w:val="center"/>
            <w:hideMark/>
          </w:tcPr>
          <w:p w14:paraId="27D31B14" w14:textId="701D27E7"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N/A</w:t>
            </w:r>
          </w:p>
        </w:tc>
        <w:tc>
          <w:tcPr>
            <w:tcW w:w="1292" w:type="dxa"/>
            <w:shd w:val="clear" w:color="auto" w:fill="auto"/>
            <w:vAlign w:val="center"/>
            <w:hideMark/>
          </w:tcPr>
          <w:p w14:paraId="68C29AEA" w14:textId="77777777"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sidRPr="00DD1EFE">
              <w:rPr>
                <w:rFonts w:ascii="Arial" w:eastAsia="游ゴシック" w:hAnsi="Arial" w:cs="Arial"/>
                <w:color w:val="000000"/>
                <w:sz w:val="18"/>
                <w:szCs w:val="18"/>
                <w:lang w:val="en-US" w:eastAsia="ja-JP"/>
              </w:rPr>
              <w:t>N/A</w:t>
            </w:r>
          </w:p>
        </w:tc>
      </w:tr>
      <w:tr w:rsidR="00AA2E33" w:rsidRPr="00DD1EFE" w14:paraId="6081F3F3" w14:textId="77777777" w:rsidTr="006905E7">
        <w:trPr>
          <w:trHeight w:val="117"/>
          <w:jc w:val="center"/>
        </w:trPr>
        <w:tc>
          <w:tcPr>
            <w:tcW w:w="1070" w:type="dxa"/>
            <w:shd w:val="clear" w:color="auto" w:fill="auto"/>
            <w:vAlign w:val="center"/>
          </w:tcPr>
          <w:p w14:paraId="4CB3F0D6" w14:textId="26133D9F"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4</w:t>
            </w:r>
            <w:r>
              <w:rPr>
                <w:rFonts w:ascii="Arial" w:eastAsia="游ゴシック" w:hAnsi="Arial" w:cs="Arial"/>
                <w:color w:val="000000"/>
                <w:sz w:val="18"/>
                <w:szCs w:val="18"/>
                <w:lang w:val="en-US" w:eastAsia="ja-JP"/>
              </w:rPr>
              <w:t>80</w:t>
            </w:r>
          </w:p>
        </w:tc>
        <w:tc>
          <w:tcPr>
            <w:tcW w:w="1291" w:type="dxa"/>
            <w:vAlign w:val="center"/>
          </w:tcPr>
          <w:p w14:paraId="2E2448A5" w14:textId="3F144F53" w:rsidR="00AA2E33"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N/A</w:t>
            </w:r>
          </w:p>
        </w:tc>
        <w:tc>
          <w:tcPr>
            <w:tcW w:w="1291" w:type="dxa"/>
            <w:shd w:val="clear" w:color="auto" w:fill="auto"/>
            <w:vAlign w:val="center"/>
          </w:tcPr>
          <w:p w14:paraId="2E2B2CF7" w14:textId="57713C54" w:rsidR="00AA2E33" w:rsidRPr="00581E38"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3</w:t>
            </w:r>
            <w:r>
              <w:rPr>
                <w:rFonts w:ascii="Arial" w:eastAsia="游ゴシック" w:hAnsi="Arial" w:cs="Arial"/>
                <w:color w:val="000000"/>
                <w:sz w:val="18"/>
                <w:szCs w:val="18"/>
                <w:lang w:val="en-US" w:eastAsia="ja-JP"/>
              </w:rPr>
              <w:t>80.64</w:t>
            </w:r>
          </w:p>
        </w:tc>
        <w:tc>
          <w:tcPr>
            <w:tcW w:w="1292" w:type="dxa"/>
            <w:shd w:val="clear" w:color="auto" w:fill="auto"/>
            <w:vAlign w:val="center"/>
          </w:tcPr>
          <w:p w14:paraId="4968D6CC" w14:textId="5FC436A6" w:rsidR="00AA2E33" w:rsidRPr="00581E38"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7</w:t>
            </w:r>
            <w:r>
              <w:rPr>
                <w:rFonts w:ascii="Arial" w:eastAsia="游ゴシック" w:hAnsi="Arial" w:cs="Arial"/>
                <w:color w:val="000000"/>
                <w:sz w:val="18"/>
                <w:szCs w:val="18"/>
                <w:lang w:val="en-US" w:eastAsia="ja-JP"/>
              </w:rPr>
              <w:t>14.72</w:t>
            </w:r>
          </w:p>
        </w:tc>
        <w:tc>
          <w:tcPr>
            <w:tcW w:w="1292" w:type="dxa"/>
            <w:shd w:val="clear" w:color="auto" w:fill="auto"/>
            <w:vAlign w:val="center"/>
          </w:tcPr>
          <w:p w14:paraId="56052C7F" w14:textId="09546124" w:rsidR="00AA2E33" w:rsidRPr="00581E38"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1</w:t>
            </w:r>
            <w:r>
              <w:rPr>
                <w:rFonts w:ascii="Arial" w:eastAsia="游ゴシック" w:hAnsi="Arial" w:cs="Arial"/>
                <w:color w:val="000000"/>
                <w:sz w:val="18"/>
                <w:szCs w:val="18"/>
                <w:lang w:val="en-US" w:eastAsia="ja-JP"/>
              </w:rPr>
              <w:t>428.96</w:t>
            </w:r>
          </w:p>
        </w:tc>
        <w:tc>
          <w:tcPr>
            <w:tcW w:w="1292" w:type="dxa"/>
            <w:shd w:val="clear" w:color="auto" w:fill="auto"/>
            <w:vAlign w:val="center"/>
          </w:tcPr>
          <w:p w14:paraId="1F88DC8E" w14:textId="26604ED7" w:rsidR="00AA2E33" w:rsidRPr="00581E38"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hint="eastAsia"/>
                <w:color w:val="000000"/>
                <w:sz w:val="18"/>
                <w:szCs w:val="18"/>
                <w:lang w:val="en-US" w:eastAsia="ja-JP"/>
              </w:rPr>
              <w:t>N</w:t>
            </w:r>
            <w:r>
              <w:rPr>
                <w:rFonts w:ascii="Arial" w:eastAsia="游ゴシック" w:hAnsi="Arial" w:cs="Arial"/>
                <w:color w:val="000000"/>
                <w:sz w:val="18"/>
                <w:szCs w:val="18"/>
                <w:lang w:val="en-US" w:eastAsia="ja-JP"/>
              </w:rPr>
              <w:t>/A</w:t>
            </w:r>
          </w:p>
        </w:tc>
      </w:tr>
      <w:tr w:rsidR="00AA2E33" w:rsidRPr="00DD1EFE" w14:paraId="4CF3B472" w14:textId="77777777" w:rsidTr="006905E7">
        <w:trPr>
          <w:trHeight w:val="48"/>
          <w:jc w:val="center"/>
        </w:trPr>
        <w:tc>
          <w:tcPr>
            <w:tcW w:w="1070" w:type="dxa"/>
            <w:shd w:val="clear" w:color="auto" w:fill="auto"/>
            <w:vAlign w:val="center"/>
            <w:hideMark/>
          </w:tcPr>
          <w:p w14:paraId="6F82AC50" w14:textId="023B98ED" w:rsidR="00AA2E33" w:rsidRPr="00DD1EFE" w:rsidRDefault="00AA2E33" w:rsidP="00AA2E33">
            <w:pPr>
              <w:snapToGrid w:val="0"/>
              <w:spacing w:after="0"/>
              <w:jc w:val="center"/>
              <w:rPr>
                <w:rFonts w:ascii="Arial" w:eastAsia="游ゴシック" w:hAnsi="Arial" w:cs="Arial"/>
                <w:color w:val="000000"/>
                <w:sz w:val="18"/>
                <w:szCs w:val="18"/>
                <w:lang w:val="en-US" w:eastAsia="ja-JP"/>
              </w:rPr>
            </w:pPr>
            <w:r>
              <w:rPr>
                <w:rFonts w:ascii="Arial" w:eastAsia="游ゴシック" w:hAnsi="Arial" w:cs="Arial"/>
                <w:color w:val="000000"/>
                <w:sz w:val="18"/>
                <w:szCs w:val="18"/>
                <w:lang w:val="en-US" w:eastAsia="ja-JP"/>
              </w:rPr>
              <w:t>960</w:t>
            </w:r>
          </w:p>
        </w:tc>
        <w:tc>
          <w:tcPr>
            <w:tcW w:w="1291" w:type="dxa"/>
            <w:vAlign w:val="center"/>
          </w:tcPr>
          <w:p w14:paraId="44D7F564" w14:textId="184B1C9A" w:rsidR="00AA2E33" w:rsidRPr="00581E38" w:rsidRDefault="00AA2E33" w:rsidP="00AA2E33">
            <w:pPr>
              <w:snapToGrid w:val="0"/>
              <w:spacing w:after="0"/>
              <w:jc w:val="center"/>
              <w:rPr>
                <w:rFonts w:ascii="Arial" w:eastAsia="游ゴシック" w:hAnsi="Arial" w:cs="Arial"/>
                <w:color w:val="000000"/>
                <w:sz w:val="18"/>
                <w:szCs w:val="18"/>
                <w:highlight w:val="yellow"/>
                <w:lang w:val="en-US" w:eastAsia="ja-JP"/>
              </w:rPr>
            </w:pPr>
            <w:r w:rsidRPr="00AA2E33">
              <w:rPr>
                <w:rFonts w:ascii="Arial" w:eastAsia="游ゴシック" w:hAnsi="Arial" w:cs="Arial"/>
                <w:color w:val="000000"/>
                <w:sz w:val="18"/>
                <w:szCs w:val="18"/>
                <w:lang w:val="en-US" w:eastAsia="ja-JP"/>
              </w:rPr>
              <w:t>N/A</w:t>
            </w:r>
          </w:p>
        </w:tc>
        <w:tc>
          <w:tcPr>
            <w:tcW w:w="1291" w:type="dxa"/>
            <w:shd w:val="clear" w:color="auto" w:fill="auto"/>
            <w:vAlign w:val="center"/>
            <w:hideMark/>
          </w:tcPr>
          <w:p w14:paraId="03197872" w14:textId="4103AB85" w:rsidR="00AA2E33" w:rsidRPr="00DD1EFE" w:rsidRDefault="00AA2E33" w:rsidP="00AA2E33">
            <w:pPr>
              <w:snapToGrid w:val="0"/>
              <w:spacing w:after="0"/>
              <w:jc w:val="center"/>
              <w:rPr>
                <w:rFonts w:ascii="Arial" w:eastAsia="游ゴシック" w:hAnsi="Arial" w:cs="Arial"/>
                <w:color w:val="000000"/>
                <w:sz w:val="18"/>
                <w:szCs w:val="18"/>
                <w:highlight w:val="yellow"/>
                <w:lang w:val="en-US" w:eastAsia="ja-JP"/>
              </w:rPr>
            </w:pPr>
            <w:r w:rsidRPr="00581E38">
              <w:rPr>
                <w:rFonts w:ascii="Arial" w:eastAsia="游ゴシック" w:hAnsi="Arial" w:cs="Arial"/>
                <w:color w:val="000000"/>
                <w:sz w:val="18"/>
                <w:szCs w:val="18"/>
                <w:highlight w:val="yellow"/>
                <w:lang w:val="en-US" w:eastAsia="ja-JP"/>
              </w:rPr>
              <w:t>381.12</w:t>
            </w:r>
          </w:p>
        </w:tc>
        <w:tc>
          <w:tcPr>
            <w:tcW w:w="1292" w:type="dxa"/>
            <w:shd w:val="clear" w:color="auto" w:fill="auto"/>
            <w:vAlign w:val="center"/>
            <w:hideMark/>
          </w:tcPr>
          <w:p w14:paraId="032E58CD" w14:textId="490C46DD" w:rsidR="00AA2E33" w:rsidRPr="00DD1EFE" w:rsidRDefault="00AA2E33" w:rsidP="00AA2E33">
            <w:pPr>
              <w:snapToGrid w:val="0"/>
              <w:spacing w:after="0"/>
              <w:jc w:val="center"/>
              <w:rPr>
                <w:rFonts w:ascii="Arial" w:eastAsia="游ゴシック" w:hAnsi="Arial" w:cs="Arial"/>
                <w:color w:val="000000"/>
                <w:sz w:val="18"/>
                <w:szCs w:val="18"/>
                <w:highlight w:val="yellow"/>
                <w:lang w:val="en-US" w:eastAsia="ja-JP"/>
              </w:rPr>
            </w:pPr>
            <w:r w:rsidRPr="00581E38">
              <w:rPr>
                <w:rFonts w:ascii="Arial" w:eastAsia="游ゴシック" w:hAnsi="Arial" w:cs="Arial"/>
                <w:color w:val="000000"/>
                <w:sz w:val="18"/>
                <w:szCs w:val="18"/>
                <w:highlight w:val="yellow"/>
                <w:lang w:val="en-US" w:eastAsia="ja-JP"/>
              </w:rPr>
              <w:t>715.20</w:t>
            </w:r>
          </w:p>
        </w:tc>
        <w:tc>
          <w:tcPr>
            <w:tcW w:w="1292" w:type="dxa"/>
            <w:shd w:val="clear" w:color="auto" w:fill="auto"/>
            <w:vAlign w:val="center"/>
            <w:hideMark/>
          </w:tcPr>
          <w:p w14:paraId="24116A79" w14:textId="009B30E4" w:rsidR="00AA2E33" w:rsidRPr="00DD1EFE" w:rsidRDefault="00AA2E33" w:rsidP="00AA2E33">
            <w:pPr>
              <w:snapToGrid w:val="0"/>
              <w:spacing w:after="0"/>
              <w:jc w:val="center"/>
              <w:rPr>
                <w:rFonts w:ascii="Arial" w:eastAsia="游ゴシック" w:hAnsi="Arial" w:cs="Arial"/>
                <w:color w:val="000000"/>
                <w:sz w:val="18"/>
                <w:szCs w:val="18"/>
                <w:highlight w:val="yellow"/>
                <w:lang w:val="en-US" w:eastAsia="ja-JP"/>
              </w:rPr>
            </w:pPr>
            <w:r w:rsidRPr="00DD1EFE">
              <w:rPr>
                <w:rFonts w:ascii="Arial" w:eastAsia="游ゴシック" w:hAnsi="Arial" w:cs="Arial"/>
                <w:color w:val="000000"/>
                <w:sz w:val="18"/>
                <w:szCs w:val="18"/>
                <w:highlight w:val="yellow"/>
                <w:lang w:val="en-US" w:eastAsia="ja-JP"/>
              </w:rPr>
              <w:t>1</w:t>
            </w:r>
            <w:r w:rsidRPr="00581E38">
              <w:rPr>
                <w:rFonts w:ascii="Arial" w:eastAsia="游ゴシック" w:hAnsi="Arial" w:cs="Arial"/>
                <w:color w:val="000000"/>
                <w:sz w:val="18"/>
                <w:szCs w:val="18"/>
                <w:highlight w:val="yellow"/>
                <w:lang w:val="en-US" w:eastAsia="ja-JP"/>
              </w:rPr>
              <w:t>429.44</w:t>
            </w:r>
          </w:p>
        </w:tc>
        <w:tc>
          <w:tcPr>
            <w:tcW w:w="1292" w:type="dxa"/>
            <w:shd w:val="clear" w:color="auto" w:fill="auto"/>
            <w:vAlign w:val="center"/>
            <w:hideMark/>
          </w:tcPr>
          <w:p w14:paraId="4B2E5EB2" w14:textId="524E7C2D" w:rsidR="00AA2E33" w:rsidRPr="00DD1EFE" w:rsidRDefault="00AA2E33" w:rsidP="00AA2E33">
            <w:pPr>
              <w:snapToGrid w:val="0"/>
              <w:spacing w:after="0"/>
              <w:jc w:val="center"/>
              <w:rPr>
                <w:rFonts w:ascii="Arial" w:eastAsia="游ゴシック" w:hAnsi="Arial" w:cs="Arial"/>
                <w:color w:val="000000"/>
                <w:sz w:val="18"/>
                <w:szCs w:val="18"/>
                <w:highlight w:val="yellow"/>
                <w:lang w:val="en-US" w:eastAsia="ja-JP"/>
              </w:rPr>
            </w:pPr>
            <w:r w:rsidRPr="00581E38">
              <w:rPr>
                <w:rFonts w:ascii="Arial" w:eastAsia="游ゴシック" w:hAnsi="Arial" w:cs="Arial"/>
                <w:color w:val="000000"/>
                <w:sz w:val="18"/>
                <w:szCs w:val="18"/>
                <w:highlight w:val="yellow"/>
                <w:lang w:val="en-US" w:eastAsia="ja-JP"/>
              </w:rPr>
              <w:t>1705.92</w:t>
            </w:r>
          </w:p>
        </w:tc>
      </w:tr>
    </w:tbl>
    <w:p w14:paraId="2414A5B2" w14:textId="77777777" w:rsidR="00036B1E" w:rsidRDefault="00036B1E" w:rsidP="00C87735">
      <w:pPr>
        <w:spacing w:after="0"/>
        <w:rPr>
          <w:color w:val="000000"/>
          <w:sz w:val="21"/>
          <w:szCs w:val="21"/>
          <w:lang w:eastAsia="ja-JP"/>
        </w:rPr>
      </w:pPr>
    </w:p>
    <w:p w14:paraId="272E9E3F" w14:textId="2E714AAA" w:rsidR="00C776D4" w:rsidRPr="00C776D4" w:rsidRDefault="0021758C" w:rsidP="00C87735">
      <w:pPr>
        <w:spacing w:after="0"/>
        <w:rPr>
          <w:color w:val="000000"/>
          <w:sz w:val="21"/>
          <w:szCs w:val="21"/>
          <w:lang w:eastAsia="ja-JP"/>
        </w:rPr>
      </w:pPr>
      <w:r w:rsidRPr="0021758C">
        <w:rPr>
          <w:color w:val="000000"/>
          <w:sz w:val="21"/>
          <w:szCs w:val="21"/>
          <w:lang w:eastAsia="ja-JP"/>
        </w:rPr>
        <w:t xml:space="preserve">As mentioned above, the measurement bandwidth of PC5 and PC6 is apparently narrower by one SCS than that of </w:t>
      </w:r>
      <w:r w:rsidR="004E3706">
        <w:rPr>
          <w:color w:val="000000"/>
          <w:sz w:val="21"/>
          <w:szCs w:val="21"/>
          <w:lang w:eastAsia="ja-JP"/>
        </w:rPr>
        <w:t xml:space="preserve">the </w:t>
      </w:r>
      <w:r w:rsidRPr="0021758C">
        <w:rPr>
          <w:color w:val="000000"/>
          <w:sz w:val="21"/>
          <w:szCs w:val="21"/>
          <w:lang w:eastAsia="ja-JP"/>
        </w:rPr>
        <w:t xml:space="preserve">other </w:t>
      </w:r>
      <w:r w:rsidR="004E3706">
        <w:rPr>
          <w:color w:val="000000"/>
          <w:sz w:val="21"/>
          <w:szCs w:val="21"/>
          <w:lang w:eastAsia="ja-JP"/>
        </w:rPr>
        <w:t>p</w:t>
      </w:r>
      <w:r w:rsidRPr="0021758C">
        <w:rPr>
          <w:color w:val="000000"/>
          <w:sz w:val="21"/>
          <w:szCs w:val="21"/>
          <w:lang w:eastAsia="ja-JP"/>
        </w:rPr>
        <w:t xml:space="preserve">ower </w:t>
      </w:r>
      <w:r w:rsidR="004E3706">
        <w:rPr>
          <w:color w:val="000000"/>
          <w:sz w:val="21"/>
          <w:szCs w:val="21"/>
          <w:lang w:eastAsia="ja-JP"/>
        </w:rPr>
        <w:t>c</w:t>
      </w:r>
      <w:r w:rsidRPr="0021758C">
        <w:rPr>
          <w:color w:val="000000"/>
          <w:sz w:val="21"/>
          <w:szCs w:val="21"/>
          <w:lang w:eastAsia="ja-JP"/>
        </w:rPr>
        <w:t>lasses (PC1</w:t>
      </w:r>
      <w:r w:rsidR="004E3706">
        <w:rPr>
          <w:color w:val="000000"/>
          <w:sz w:val="21"/>
          <w:szCs w:val="21"/>
          <w:lang w:eastAsia="ja-JP"/>
        </w:rPr>
        <w:t xml:space="preserve"> </w:t>
      </w:r>
      <w:r w:rsidRPr="0021758C">
        <w:rPr>
          <w:color w:val="000000"/>
          <w:sz w:val="21"/>
          <w:szCs w:val="21"/>
          <w:lang w:eastAsia="ja-JP"/>
        </w:rPr>
        <w:t>~</w:t>
      </w:r>
      <w:r w:rsidR="004E3706">
        <w:rPr>
          <w:color w:val="000000"/>
          <w:sz w:val="21"/>
          <w:szCs w:val="21"/>
          <w:lang w:eastAsia="ja-JP"/>
        </w:rPr>
        <w:t xml:space="preserve"> </w:t>
      </w:r>
      <w:r w:rsidR="00956CEC">
        <w:rPr>
          <w:color w:val="000000"/>
          <w:sz w:val="21"/>
          <w:szCs w:val="21"/>
          <w:lang w:eastAsia="ja-JP"/>
        </w:rPr>
        <w:t>PC</w:t>
      </w:r>
      <w:r w:rsidRPr="0021758C">
        <w:rPr>
          <w:color w:val="000000"/>
          <w:sz w:val="21"/>
          <w:szCs w:val="21"/>
          <w:lang w:eastAsia="ja-JP"/>
        </w:rPr>
        <w:t xml:space="preserve">4 and 7). </w:t>
      </w:r>
      <w:r w:rsidR="00C776D4" w:rsidRPr="00C776D4">
        <w:rPr>
          <w:color w:val="000000"/>
          <w:sz w:val="21"/>
          <w:szCs w:val="21"/>
          <w:lang w:eastAsia="ja-JP"/>
        </w:rPr>
        <w:t>Considering the relationship between SCS and the bandwidth, the concept of PC1</w:t>
      </w:r>
      <w:r w:rsidR="004E3706">
        <w:rPr>
          <w:color w:val="000000"/>
          <w:sz w:val="21"/>
          <w:szCs w:val="21"/>
          <w:lang w:eastAsia="ja-JP"/>
        </w:rPr>
        <w:t xml:space="preserve"> </w:t>
      </w:r>
      <w:r w:rsidR="00C776D4" w:rsidRPr="00C776D4">
        <w:rPr>
          <w:color w:val="000000"/>
          <w:sz w:val="21"/>
          <w:szCs w:val="21"/>
          <w:lang w:eastAsia="ja-JP"/>
        </w:rPr>
        <w:t>~</w:t>
      </w:r>
      <w:r w:rsidR="004E3706">
        <w:rPr>
          <w:color w:val="000000"/>
          <w:sz w:val="21"/>
          <w:szCs w:val="21"/>
          <w:lang w:eastAsia="ja-JP"/>
        </w:rPr>
        <w:t xml:space="preserve"> </w:t>
      </w:r>
      <w:r w:rsidR="00C776D4">
        <w:rPr>
          <w:color w:val="000000"/>
          <w:sz w:val="21"/>
          <w:szCs w:val="21"/>
          <w:lang w:eastAsia="ja-JP"/>
        </w:rPr>
        <w:t>PC</w:t>
      </w:r>
      <w:r w:rsidR="00C776D4" w:rsidRPr="00C776D4">
        <w:rPr>
          <w:color w:val="000000"/>
          <w:sz w:val="21"/>
          <w:szCs w:val="21"/>
          <w:lang w:eastAsia="ja-JP"/>
        </w:rPr>
        <w:t>4 and PC7 is reasonable</w:t>
      </w:r>
      <w:r w:rsidR="00C776D4">
        <w:rPr>
          <w:color w:val="000000"/>
          <w:sz w:val="21"/>
          <w:szCs w:val="21"/>
          <w:lang w:eastAsia="ja-JP"/>
        </w:rPr>
        <w:t xml:space="preserve"> to understand</w:t>
      </w:r>
      <w:r w:rsidR="00C776D4" w:rsidRPr="00C776D4">
        <w:rPr>
          <w:color w:val="000000"/>
          <w:sz w:val="21"/>
          <w:szCs w:val="21"/>
          <w:lang w:eastAsia="ja-JP"/>
        </w:rPr>
        <w:t>.</w:t>
      </w:r>
      <w:r w:rsidR="00C776D4">
        <w:rPr>
          <w:color w:val="000000"/>
          <w:sz w:val="21"/>
          <w:szCs w:val="21"/>
          <w:lang w:eastAsia="ja-JP"/>
        </w:rPr>
        <w:t xml:space="preserve"> </w:t>
      </w:r>
      <w:r w:rsidR="00C776D4" w:rsidRPr="00C776D4">
        <w:rPr>
          <w:color w:val="000000"/>
          <w:sz w:val="21"/>
          <w:szCs w:val="21"/>
          <w:lang w:eastAsia="ja-JP"/>
        </w:rPr>
        <w:t>Unless there is a specific reason, the measurement bandwidth for PC5 and PC6 should be revi</w:t>
      </w:r>
      <w:r w:rsidR="00C776D4">
        <w:rPr>
          <w:color w:val="000000"/>
          <w:sz w:val="21"/>
          <w:szCs w:val="21"/>
          <w:lang w:eastAsia="ja-JP"/>
        </w:rPr>
        <w:t>sed.</w:t>
      </w:r>
    </w:p>
    <w:p w14:paraId="6A3B0AE3" w14:textId="77777777" w:rsidR="00C776D4" w:rsidRPr="0021758C" w:rsidRDefault="00C776D4" w:rsidP="00C87735">
      <w:pPr>
        <w:spacing w:after="0"/>
        <w:rPr>
          <w:color w:val="000000"/>
          <w:sz w:val="21"/>
          <w:szCs w:val="21"/>
          <w:lang w:eastAsia="ja-JP"/>
        </w:rPr>
      </w:pPr>
    </w:p>
    <w:p w14:paraId="4717DEE4" w14:textId="4A7981DD" w:rsidR="005B2652" w:rsidRDefault="005B2652" w:rsidP="005B2652">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Pr>
          <w:b/>
          <w:bCs/>
          <w:sz w:val="21"/>
          <w:szCs w:val="21"/>
          <w:lang w:eastAsia="ja-JP"/>
        </w:rPr>
        <w:t>T</w:t>
      </w:r>
      <w:r w:rsidRPr="005B2652">
        <w:rPr>
          <w:b/>
          <w:bCs/>
          <w:sz w:val="21"/>
          <w:szCs w:val="21"/>
          <w:lang w:eastAsia="ja-JP"/>
        </w:rPr>
        <w:t>he measurement bandwidth of PC5 and PC6 is apparently narrower by one SCS than that of other Power Classes (PC1~</w:t>
      </w:r>
      <w:r w:rsidR="00956CEC">
        <w:rPr>
          <w:b/>
          <w:bCs/>
          <w:sz w:val="21"/>
          <w:szCs w:val="21"/>
          <w:lang w:eastAsia="ja-JP"/>
        </w:rPr>
        <w:t>PC</w:t>
      </w:r>
      <w:r w:rsidRPr="005B2652">
        <w:rPr>
          <w:b/>
          <w:bCs/>
          <w:sz w:val="21"/>
          <w:szCs w:val="21"/>
          <w:lang w:eastAsia="ja-JP"/>
        </w:rPr>
        <w:t>4 and 7)</w:t>
      </w:r>
    </w:p>
    <w:p w14:paraId="52CB4A6B" w14:textId="77777777" w:rsidR="006D4918" w:rsidRPr="005B2652" w:rsidRDefault="006D4918" w:rsidP="00C87735">
      <w:pPr>
        <w:spacing w:after="0"/>
        <w:rPr>
          <w:color w:val="000000"/>
          <w:sz w:val="21"/>
          <w:szCs w:val="21"/>
          <w:lang w:eastAsia="ja-JP"/>
        </w:rPr>
      </w:pPr>
    </w:p>
    <w:p w14:paraId="188BA7EC" w14:textId="72A0FFD4" w:rsidR="005B2652" w:rsidRDefault="005B2652" w:rsidP="005B2652">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Pr>
          <w:b/>
          <w:bCs/>
          <w:sz w:val="21"/>
          <w:szCs w:val="21"/>
          <w:lang w:eastAsia="ja-JP"/>
        </w:rPr>
        <w:t>T</w:t>
      </w:r>
      <w:r w:rsidR="004E3706">
        <w:rPr>
          <w:b/>
          <w:bCs/>
          <w:sz w:val="21"/>
          <w:szCs w:val="21"/>
          <w:lang w:eastAsia="ja-JP"/>
        </w:rPr>
        <w:t>o revise t</w:t>
      </w:r>
      <w:r w:rsidRPr="005B2652">
        <w:rPr>
          <w:b/>
          <w:bCs/>
          <w:sz w:val="21"/>
          <w:szCs w:val="21"/>
          <w:lang w:eastAsia="ja-JP"/>
        </w:rPr>
        <w:t xml:space="preserve">he measurement bandwidth </w:t>
      </w:r>
      <w:r>
        <w:rPr>
          <w:b/>
          <w:bCs/>
          <w:sz w:val="21"/>
          <w:szCs w:val="21"/>
          <w:lang w:eastAsia="ja-JP"/>
        </w:rPr>
        <w:t>of</w:t>
      </w:r>
      <w:r w:rsidRPr="005B2652">
        <w:rPr>
          <w:b/>
          <w:bCs/>
          <w:sz w:val="21"/>
          <w:szCs w:val="21"/>
          <w:lang w:eastAsia="ja-JP"/>
        </w:rPr>
        <w:t xml:space="preserve"> PC5 and PC6 </w:t>
      </w:r>
      <w:r>
        <w:rPr>
          <w:b/>
          <w:bCs/>
          <w:sz w:val="21"/>
          <w:szCs w:val="21"/>
          <w:lang w:eastAsia="ja-JP"/>
        </w:rPr>
        <w:t xml:space="preserve">on the minimum output power requirement </w:t>
      </w:r>
      <w:r w:rsidR="004E3706">
        <w:rPr>
          <w:b/>
          <w:bCs/>
          <w:sz w:val="21"/>
          <w:szCs w:val="21"/>
          <w:lang w:eastAsia="ja-JP"/>
        </w:rPr>
        <w:t>as follows.</w:t>
      </w:r>
    </w:p>
    <w:p w14:paraId="081EA5FA" w14:textId="633956F4" w:rsidR="004E3706" w:rsidRPr="00FE760F" w:rsidRDefault="004E3706" w:rsidP="004E3706">
      <w:pPr>
        <w:pStyle w:val="TH"/>
      </w:pPr>
      <w:r>
        <w:t>Table 2</w:t>
      </w:r>
      <w:r w:rsidRPr="00FE760F">
        <w:t>-</w:t>
      </w:r>
      <w:r>
        <w:t>9</w:t>
      </w:r>
      <w:r w:rsidRPr="00FE760F">
        <w:t xml:space="preserve">: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E3706" w:rsidRPr="00FE760F" w14:paraId="38B339B9" w14:textId="77777777" w:rsidTr="00EA064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AD223FE" w14:textId="77777777" w:rsidR="004E3706" w:rsidRPr="00FE760F" w:rsidRDefault="004E3706" w:rsidP="00EA0648">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ABB7548" w14:textId="77777777" w:rsidR="004E3706" w:rsidRPr="00FE760F" w:rsidRDefault="004E3706" w:rsidP="00EA0648">
            <w:pPr>
              <w:pStyle w:val="TAH"/>
              <w:rPr>
                <w:rFonts w:cs="Arial"/>
              </w:rPr>
            </w:pPr>
            <w:r w:rsidRPr="00FE760F">
              <w:rPr>
                <w:rFonts w:cs="Arial"/>
              </w:rPr>
              <w:t>Channel bandwidth</w:t>
            </w:r>
          </w:p>
          <w:p w14:paraId="548F12DD" w14:textId="77777777" w:rsidR="004E3706" w:rsidRPr="00FE760F" w:rsidRDefault="004E3706" w:rsidP="00EA0648">
            <w:pPr>
              <w:pStyle w:val="TAH"/>
              <w:rPr>
                <w:rFonts w:eastAsia="ＭＳ 明朝"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FD37B9C" w14:textId="77777777" w:rsidR="004E3706" w:rsidRPr="00FE760F" w:rsidRDefault="004E3706" w:rsidP="00EA0648">
            <w:pPr>
              <w:pStyle w:val="TAH"/>
              <w:rPr>
                <w:rFonts w:cs="Arial"/>
              </w:rPr>
            </w:pPr>
            <w:r w:rsidRPr="00FE760F">
              <w:rPr>
                <w:rFonts w:cs="Arial"/>
              </w:rPr>
              <w:t>Minimum output power</w:t>
            </w:r>
          </w:p>
          <w:p w14:paraId="3F39C28C" w14:textId="77777777" w:rsidR="004E3706" w:rsidRPr="00FE760F" w:rsidRDefault="004E3706" w:rsidP="00EA0648">
            <w:pPr>
              <w:pStyle w:val="TAH"/>
              <w:rPr>
                <w:rFonts w:eastAsia="ＭＳ 明朝" w:cs="Arial"/>
              </w:rPr>
            </w:pPr>
            <w:r w:rsidRPr="00FE760F">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5E95B83" w14:textId="77777777" w:rsidR="004E3706" w:rsidRPr="00FE760F" w:rsidRDefault="004E3706" w:rsidP="00EA0648">
            <w:pPr>
              <w:pStyle w:val="TAH"/>
              <w:rPr>
                <w:rFonts w:cs="Arial"/>
              </w:rPr>
            </w:pPr>
            <w:r w:rsidRPr="00FE760F">
              <w:rPr>
                <w:rFonts w:cs="Arial"/>
              </w:rPr>
              <w:t>Measurement bandwidth</w:t>
            </w:r>
          </w:p>
          <w:p w14:paraId="04688497" w14:textId="77777777" w:rsidR="004E3706" w:rsidRPr="00FE760F" w:rsidRDefault="004E3706" w:rsidP="00EA0648">
            <w:pPr>
              <w:pStyle w:val="TAH"/>
              <w:rPr>
                <w:rFonts w:cs="Arial"/>
              </w:rPr>
            </w:pPr>
            <w:r w:rsidRPr="00FE760F">
              <w:rPr>
                <w:rFonts w:cs="Arial"/>
              </w:rPr>
              <w:t>(MHz)</w:t>
            </w:r>
          </w:p>
        </w:tc>
      </w:tr>
      <w:tr w:rsidR="004E3706" w:rsidRPr="00FE760F" w14:paraId="1D5560F1" w14:textId="77777777" w:rsidTr="00EA064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EBA2FC5" w14:textId="77777777" w:rsidR="004E3706" w:rsidRPr="00FE760F" w:rsidRDefault="004E3706" w:rsidP="004E3706">
            <w:pPr>
              <w:pStyle w:val="TAC"/>
              <w:rPr>
                <w:rFonts w:eastAsia="ＭＳ 明朝"/>
              </w:rPr>
            </w:pPr>
            <w:r w:rsidRPr="00FE760F">
              <w:rPr>
                <w:rFonts w:eastAsia="ＭＳ 明朝"/>
              </w:rPr>
              <w:t>n257, n258</w:t>
            </w:r>
            <w:r>
              <w:rPr>
                <w:rFonts w:eastAsia="ＭＳ 明朝"/>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C76FEF" w14:textId="77777777" w:rsidR="004E3706" w:rsidRPr="00FE760F" w:rsidRDefault="004E3706" w:rsidP="004E3706">
            <w:pPr>
              <w:pStyle w:val="TAC"/>
              <w:rPr>
                <w:rFonts w:eastAsia="ＭＳ 明朝"/>
              </w:rPr>
            </w:pPr>
            <w:r w:rsidRPr="00FE760F">
              <w:rPr>
                <w:rFonts w:eastAsia="ＭＳ 明朝"/>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1DF5B9" w14:textId="77777777" w:rsidR="004E3706" w:rsidRPr="00FE760F" w:rsidRDefault="004E3706" w:rsidP="004E3706">
            <w:pPr>
              <w:pStyle w:val="TAC"/>
              <w:rPr>
                <w:rFonts w:eastAsia="ＭＳ 明朝"/>
              </w:rPr>
            </w:pP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2D688224" w14:textId="5D9353E6" w:rsidR="004E3706" w:rsidRPr="00EC3086" w:rsidRDefault="004E3706" w:rsidP="004E3706">
            <w:pPr>
              <w:pStyle w:val="TAC"/>
              <w:rPr>
                <w:rFonts w:eastAsia="ＭＳ 明朝"/>
                <w:highlight w:val="yellow"/>
              </w:rPr>
            </w:pPr>
            <w:r w:rsidRPr="00EC3086">
              <w:rPr>
                <w:rFonts w:hint="eastAsia"/>
                <w:highlight w:val="yellow"/>
              </w:rPr>
              <w:t>47.5</w:t>
            </w:r>
            <w:r w:rsidRPr="00EC3086">
              <w:rPr>
                <w:rFonts w:hint="eastAsia"/>
                <w:highlight w:val="yellow"/>
                <w:lang w:eastAsia="ja-JP"/>
              </w:rPr>
              <w:t>8</w:t>
            </w:r>
          </w:p>
        </w:tc>
      </w:tr>
      <w:tr w:rsidR="004E3706" w:rsidRPr="00FE760F" w14:paraId="13792244"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74CA6D" w14:textId="77777777" w:rsidR="004E3706" w:rsidRPr="00FE760F" w:rsidRDefault="004E3706" w:rsidP="004E370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869F5F" w14:textId="77777777" w:rsidR="004E3706" w:rsidRPr="00FE760F" w:rsidRDefault="004E3706" w:rsidP="004E3706">
            <w:pPr>
              <w:pStyle w:val="TAC"/>
              <w:rPr>
                <w:rFonts w:eastAsia="ＭＳ 明朝"/>
              </w:rPr>
            </w:pPr>
            <w:r w:rsidRPr="00FE760F">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9CEF61" w14:textId="77777777" w:rsidR="004E3706" w:rsidRPr="00FE760F" w:rsidRDefault="004E3706" w:rsidP="004E3706">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48983D6C" w14:textId="2C597FF3" w:rsidR="004E3706" w:rsidRPr="00EC3086" w:rsidRDefault="004E3706" w:rsidP="004E3706">
            <w:pPr>
              <w:pStyle w:val="TAC"/>
              <w:rPr>
                <w:rFonts w:eastAsia="ＭＳ 明朝"/>
                <w:highlight w:val="yellow"/>
              </w:rPr>
            </w:pPr>
            <w:r w:rsidRPr="00EC3086">
              <w:rPr>
                <w:rFonts w:hint="eastAsia"/>
                <w:highlight w:val="yellow"/>
              </w:rPr>
              <w:t>95.</w:t>
            </w:r>
            <w:r w:rsidRPr="00EC3086">
              <w:rPr>
                <w:rFonts w:hint="eastAsia"/>
                <w:highlight w:val="yellow"/>
                <w:lang w:eastAsia="ja-JP"/>
              </w:rPr>
              <w:t>16</w:t>
            </w:r>
          </w:p>
        </w:tc>
      </w:tr>
      <w:tr w:rsidR="004E3706" w:rsidRPr="00FE760F" w14:paraId="14F8FF36"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244FDD" w14:textId="77777777" w:rsidR="004E3706" w:rsidRPr="00FE760F" w:rsidRDefault="004E3706" w:rsidP="004E370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189DDC" w14:textId="77777777" w:rsidR="004E3706" w:rsidRPr="00FE760F" w:rsidRDefault="004E3706" w:rsidP="004E3706">
            <w:pPr>
              <w:pStyle w:val="TAC"/>
              <w:rPr>
                <w:rFonts w:eastAsia="ＭＳ 明朝"/>
              </w:rPr>
            </w:pPr>
            <w:r w:rsidRPr="00FE760F">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6CF330" w14:textId="77777777" w:rsidR="004E3706" w:rsidRPr="00FE760F" w:rsidRDefault="004E3706" w:rsidP="004E3706">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66BA526D" w14:textId="703F50C7" w:rsidR="004E3706" w:rsidRPr="00EC3086" w:rsidRDefault="004E3706" w:rsidP="004E3706">
            <w:pPr>
              <w:pStyle w:val="TAC"/>
              <w:rPr>
                <w:rFonts w:eastAsia="ＭＳ 明朝"/>
                <w:highlight w:val="yellow"/>
              </w:rPr>
            </w:pPr>
            <w:r w:rsidRPr="00EC3086">
              <w:rPr>
                <w:rFonts w:hint="eastAsia"/>
                <w:highlight w:val="yellow"/>
              </w:rPr>
              <w:t>190.</w:t>
            </w:r>
            <w:r w:rsidRPr="00EC3086">
              <w:rPr>
                <w:rFonts w:hint="eastAsia"/>
                <w:highlight w:val="yellow"/>
                <w:lang w:eastAsia="ja-JP"/>
              </w:rPr>
              <w:t>20</w:t>
            </w:r>
          </w:p>
        </w:tc>
      </w:tr>
      <w:tr w:rsidR="004E3706" w:rsidRPr="00FE760F" w14:paraId="5FEB417D"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636567" w14:textId="77777777" w:rsidR="004E3706" w:rsidRPr="00FE760F" w:rsidRDefault="004E3706" w:rsidP="004E3706">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335EF65" w14:textId="77777777" w:rsidR="004E3706" w:rsidRPr="00FE760F" w:rsidRDefault="004E3706" w:rsidP="004E3706">
            <w:pPr>
              <w:pStyle w:val="TAC"/>
              <w:rPr>
                <w:rFonts w:eastAsia="ＭＳ 明朝"/>
              </w:rPr>
            </w:pPr>
            <w:r w:rsidRPr="00FE760F">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2DBA67" w14:textId="77777777" w:rsidR="004E3706" w:rsidRPr="00FE760F" w:rsidRDefault="004E3706" w:rsidP="004E3706">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5054CA8C" w14:textId="625B598B" w:rsidR="004E3706" w:rsidRPr="00EC3086" w:rsidRDefault="004E3706" w:rsidP="004E3706">
            <w:pPr>
              <w:pStyle w:val="TAC"/>
              <w:rPr>
                <w:rFonts w:eastAsia="ＭＳ 明朝"/>
                <w:highlight w:val="yellow"/>
              </w:rPr>
            </w:pPr>
            <w:r w:rsidRPr="00EC3086">
              <w:rPr>
                <w:rFonts w:hint="eastAsia"/>
                <w:highlight w:val="yellow"/>
              </w:rPr>
              <w:t>380.</w:t>
            </w:r>
            <w:r w:rsidRPr="00EC3086">
              <w:rPr>
                <w:rFonts w:hint="eastAsia"/>
                <w:highlight w:val="yellow"/>
                <w:lang w:eastAsia="ja-JP"/>
              </w:rPr>
              <w:t>28</w:t>
            </w:r>
          </w:p>
        </w:tc>
      </w:tr>
    </w:tbl>
    <w:p w14:paraId="5F3C3013" w14:textId="77777777" w:rsidR="004E3706" w:rsidRDefault="004E3706" w:rsidP="004E3706">
      <w:pPr>
        <w:spacing w:after="0"/>
        <w:rPr>
          <w:color w:val="000000"/>
          <w:sz w:val="21"/>
          <w:szCs w:val="21"/>
          <w:lang w:eastAsia="ja-JP"/>
        </w:rPr>
      </w:pPr>
    </w:p>
    <w:p w14:paraId="5C7E2A42" w14:textId="12062477" w:rsidR="008B0A95" w:rsidRDefault="004E3706" w:rsidP="00646F1E">
      <w:pPr>
        <w:ind w:left="1710" w:hanging="1710"/>
        <w:rPr>
          <w:sz w:val="21"/>
          <w:szCs w:val="21"/>
          <w:lang w:eastAsia="ja-JP"/>
        </w:rPr>
      </w:pPr>
      <w:r>
        <w:rPr>
          <w:rFonts w:hint="eastAsia"/>
          <w:sz w:val="21"/>
          <w:szCs w:val="21"/>
          <w:lang w:eastAsia="ja-JP"/>
        </w:rPr>
        <w:t>T</w:t>
      </w:r>
      <w:r>
        <w:rPr>
          <w:sz w:val="21"/>
          <w:szCs w:val="21"/>
          <w:lang w:eastAsia="ja-JP"/>
        </w:rPr>
        <w:t>he relevant CRs are R4-240XXXX and R4-240XXXX</w:t>
      </w:r>
      <w:r w:rsidR="008627E7">
        <w:rPr>
          <w:sz w:val="21"/>
          <w:szCs w:val="21"/>
          <w:lang w:eastAsia="ja-JP"/>
        </w:rPr>
        <w:t>.</w:t>
      </w:r>
    </w:p>
    <w:p w14:paraId="0C6EB42E" w14:textId="77777777" w:rsidR="004E3706" w:rsidRPr="0012419E" w:rsidRDefault="004E3706" w:rsidP="00646F1E">
      <w:pPr>
        <w:ind w:left="1710" w:hanging="1710"/>
        <w:rPr>
          <w:sz w:val="21"/>
          <w:szCs w:val="21"/>
          <w:lang w:eastAsia="ja-JP"/>
        </w:rPr>
      </w:pPr>
    </w:p>
    <w:p w14:paraId="099F6596" w14:textId="27375D3D" w:rsidR="000420E6" w:rsidRDefault="000420E6" w:rsidP="000420E6">
      <w:pPr>
        <w:pStyle w:val="1"/>
      </w:pPr>
      <w:r>
        <w:t>3</w:t>
      </w:r>
      <w:r>
        <w:tab/>
      </w:r>
      <w:r w:rsidR="00103C8B">
        <w:t>Conclusion</w:t>
      </w:r>
    </w:p>
    <w:p w14:paraId="57F9BD9F" w14:textId="1687B1E2" w:rsidR="008A2913" w:rsidRPr="00063F40" w:rsidRDefault="008A2913" w:rsidP="008A2913">
      <w:pPr>
        <w:spacing w:after="0"/>
        <w:rPr>
          <w:color w:val="000000" w:themeColor="text1"/>
          <w:sz w:val="21"/>
          <w:szCs w:val="21"/>
          <w:lang w:val="en-US"/>
        </w:rPr>
      </w:pPr>
      <w:r w:rsidRPr="00063F40">
        <w:rPr>
          <w:sz w:val="21"/>
          <w:szCs w:val="21"/>
          <w:lang w:val="en-US"/>
        </w:rPr>
        <w:t xml:space="preserve">This contribution </w:t>
      </w:r>
      <w:r w:rsidR="001A57CF">
        <w:rPr>
          <w:sz w:val="21"/>
          <w:szCs w:val="21"/>
          <w:lang w:val="en-US"/>
        </w:rPr>
        <w:t>shows our consideration</w:t>
      </w:r>
      <w:r w:rsidRPr="00063F40">
        <w:rPr>
          <w:sz w:val="21"/>
          <w:szCs w:val="21"/>
          <w:lang w:val="en-US"/>
        </w:rPr>
        <w:t xml:space="preserve"> </w:t>
      </w:r>
      <w:r w:rsidR="00A94AB5">
        <w:rPr>
          <w:sz w:val="21"/>
          <w:szCs w:val="21"/>
          <w:lang w:val="en-US"/>
        </w:rPr>
        <w:t xml:space="preserve">and proposal </w:t>
      </w:r>
      <w:r w:rsidRPr="00063F40">
        <w:rPr>
          <w:sz w:val="21"/>
          <w:szCs w:val="21"/>
          <w:lang w:val="en-US"/>
        </w:rPr>
        <w:t xml:space="preserve">on </w:t>
      </w:r>
      <w:r w:rsidR="00A94AB5">
        <w:rPr>
          <w:sz w:val="21"/>
          <w:szCs w:val="21"/>
          <w:lang w:eastAsia="zh-CN"/>
        </w:rPr>
        <w:t>m</w:t>
      </w:r>
      <w:r w:rsidR="00A94AB5" w:rsidRPr="00A94AB5">
        <w:rPr>
          <w:sz w:val="21"/>
          <w:szCs w:val="21"/>
          <w:lang w:eastAsia="zh-CN"/>
        </w:rPr>
        <w:t xml:space="preserve">easurement </w:t>
      </w:r>
      <w:r w:rsidR="00A94AB5">
        <w:rPr>
          <w:sz w:val="21"/>
          <w:szCs w:val="21"/>
          <w:lang w:eastAsia="zh-CN"/>
        </w:rPr>
        <w:t>b</w:t>
      </w:r>
      <w:r w:rsidR="00A94AB5" w:rsidRPr="00A94AB5">
        <w:rPr>
          <w:sz w:val="21"/>
          <w:szCs w:val="21"/>
          <w:lang w:eastAsia="zh-CN"/>
        </w:rPr>
        <w:t>andwidth for FR2 UE Tx</w:t>
      </w:r>
      <w:r w:rsidR="00A94AB5">
        <w:rPr>
          <w:sz w:val="21"/>
          <w:szCs w:val="21"/>
          <w:lang w:eastAsia="zh-CN"/>
        </w:rPr>
        <w:t>.</w:t>
      </w:r>
    </w:p>
    <w:p w14:paraId="383C7E06" w14:textId="77777777" w:rsidR="008A2913" w:rsidRPr="00063F40" w:rsidRDefault="008A2913" w:rsidP="006F5A86">
      <w:pPr>
        <w:ind w:left="1710" w:hanging="1710"/>
        <w:rPr>
          <w:b/>
          <w:bCs/>
          <w:sz w:val="21"/>
          <w:szCs w:val="21"/>
          <w:lang w:eastAsia="ja-JP"/>
        </w:rPr>
      </w:pPr>
    </w:p>
    <w:p w14:paraId="55216170" w14:textId="3A93FA29" w:rsidR="00F83659" w:rsidRDefault="00F83659" w:rsidP="00F83659">
      <w:pPr>
        <w:ind w:left="1710" w:hanging="1710"/>
        <w:rPr>
          <w:b/>
          <w:bCs/>
          <w:sz w:val="21"/>
          <w:szCs w:val="21"/>
          <w:lang w:eastAsia="ja-JP"/>
        </w:rPr>
      </w:pPr>
      <w:r>
        <w:rPr>
          <w:b/>
          <w:bCs/>
          <w:sz w:val="21"/>
          <w:szCs w:val="21"/>
          <w:lang w:eastAsia="ja-JP"/>
        </w:rPr>
        <w:t>Observation</w:t>
      </w:r>
      <w:r w:rsidRPr="00FE0B44">
        <w:rPr>
          <w:b/>
          <w:bCs/>
          <w:sz w:val="21"/>
          <w:szCs w:val="21"/>
          <w:lang w:eastAsia="ja-JP"/>
        </w:rPr>
        <w:t xml:space="preserve"> 1:</w:t>
      </w:r>
      <w:r w:rsidRPr="00FE0B44">
        <w:rPr>
          <w:b/>
          <w:bCs/>
          <w:sz w:val="21"/>
          <w:szCs w:val="21"/>
          <w:lang w:eastAsia="ja-JP"/>
        </w:rPr>
        <w:tab/>
      </w:r>
      <w:r>
        <w:rPr>
          <w:b/>
          <w:bCs/>
          <w:sz w:val="21"/>
          <w:szCs w:val="21"/>
          <w:lang w:eastAsia="ja-JP"/>
        </w:rPr>
        <w:t>T</w:t>
      </w:r>
      <w:r w:rsidRPr="005B2652">
        <w:rPr>
          <w:b/>
          <w:bCs/>
          <w:sz w:val="21"/>
          <w:szCs w:val="21"/>
          <w:lang w:eastAsia="ja-JP"/>
        </w:rPr>
        <w:t>he measurement bandwidth of PC5 and PC6 is apparently narrower by one SCS than that of other Power Classes (PC1~</w:t>
      </w:r>
      <w:r w:rsidR="00956CEC">
        <w:rPr>
          <w:b/>
          <w:bCs/>
          <w:sz w:val="21"/>
          <w:szCs w:val="21"/>
          <w:lang w:eastAsia="ja-JP"/>
        </w:rPr>
        <w:t>PC</w:t>
      </w:r>
      <w:r w:rsidRPr="005B2652">
        <w:rPr>
          <w:b/>
          <w:bCs/>
          <w:sz w:val="21"/>
          <w:szCs w:val="21"/>
          <w:lang w:eastAsia="ja-JP"/>
        </w:rPr>
        <w:t>4 and 7)</w:t>
      </w:r>
    </w:p>
    <w:p w14:paraId="7CA3E179" w14:textId="77777777" w:rsidR="00F83659" w:rsidRPr="005B2652" w:rsidRDefault="00F83659" w:rsidP="00F83659">
      <w:pPr>
        <w:spacing w:after="0"/>
        <w:rPr>
          <w:color w:val="000000"/>
          <w:sz w:val="21"/>
          <w:szCs w:val="21"/>
          <w:lang w:eastAsia="ja-JP"/>
        </w:rPr>
      </w:pPr>
    </w:p>
    <w:p w14:paraId="13935612" w14:textId="77777777" w:rsidR="004E3706" w:rsidRDefault="004E3706" w:rsidP="004E3706">
      <w:pPr>
        <w:ind w:left="1710" w:hanging="1710"/>
        <w:rPr>
          <w:b/>
          <w:bCs/>
          <w:sz w:val="21"/>
          <w:szCs w:val="21"/>
          <w:lang w:eastAsia="ja-JP"/>
        </w:rPr>
      </w:pPr>
      <w:r w:rsidRPr="00063F40">
        <w:rPr>
          <w:b/>
          <w:bCs/>
          <w:sz w:val="21"/>
          <w:szCs w:val="21"/>
          <w:lang w:eastAsia="ja-JP"/>
        </w:rPr>
        <w:t>Proposal 1:</w:t>
      </w:r>
      <w:r w:rsidRPr="00063F40">
        <w:rPr>
          <w:b/>
          <w:bCs/>
          <w:sz w:val="21"/>
          <w:szCs w:val="21"/>
          <w:lang w:eastAsia="ja-JP"/>
        </w:rPr>
        <w:tab/>
      </w:r>
      <w:r>
        <w:rPr>
          <w:b/>
          <w:bCs/>
          <w:sz w:val="21"/>
          <w:szCs w:val="21"/>
          <w:lang w:eastAsia="ja-JP"/>
        </w:rPr>
        <w:t>To revise t</w:t>
      </w:r>
      <w:r w:rsidRPr="005B2652">
        <w:rPr>
          <w:b/>
          <w:bCs/>
          <w:sz w:val="21"/>
          <w:szCs w:val="21"/>
          <w:lang w:eastAsia="ja-JP"/>
        </w:rPr>
        <w:t xml:space="preserve">he measurement bandwidth </w:t>
      </w:r>
      <w:r>
        <w:rPr>
          <w:b/>
          <w:bCs/>
          <w:sz w:val="21"/>
          <w:szCs w:val="21"/>
          <w:lang w:eastAsia="ja-JP"/>
        </w:rPr>
        <w:t>of</w:t>
      </w:r>
      <w:r w:rsidRPr="005B2652">
        <w:rPr>
          <w:b/>
          <w:bCs/>
          <w:sz w:val="21"/>
          <w:szCs w:val="21"/>
          <w:lang w:eastAsia="ja-JP"/>
        </w:rPr>
        <w:t xml:space="preserve"> PC5 and PC6 </w:t>
      </w:r>
      <w:r>
        <w:rPr>
          <w:b/>
          <w:bCs/>
          <w:sz w:val="21"/>
          <w:szCs w:val="21"/>
          <w:lang w:eastAsia="ja-JP"/>
        </w:rPr>
        <w:t>on the minimum output power requirement as follows.</w:t>
      </w:r>
    </w:p>
    <w:p w14:paraId="16599E66" w14:textId="77777777" w:rsidR="004E3706" w:rsidRPr="00FE760F" w:rsidRDefault="004E3706" w:rsidP="004E3706">
      <w:pPr>
        <w:pStyle w:val="TH"/>
      </w:pPr>
      <w:r>
        <w:lastRenderedPageBreak/>
        <w:t>Table 2</w:t>
      </w:r>
      <w:r w:rsidRPr="00FE760F">
        <w:t>-</w:t>
      </w:r>
      <w:r>
        <w:t>9</w:t>
      </w:r>
      <w:r w:rsidRPr="00FE760F">
        <w:t xml:space="preserve">: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4E3706" w:rsidRPr="00FE760F" w14:paraId="7CFAF819" w14:textId="77777777" w:rsidTr="00EA0648">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71E68D4" w14:textId="77777777" w:rsidR="004E3706" w:rsidRPr="00FE760F" w:rsidRDefault="004E3706" w:rsidP="00EA0648">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4A84237" w14:textId="77777777" w:rsidR="004E3706" w:rsidRPr="00FE760F" w:rsidRDefault="004E3706" w:rsidP="00EA0648">
            <w:pPr>
              <w:pStyle w:val="TAH"/>
              <w:rPr>
                <w:rFonts w:cs="Arial"/>
              </w:rPr>
            </w:pPr>
            <w:r w:rsidRPr="00FE760F">
              <w:rPr>
                <w:rFonts w:cs="Arial"/>
              </w:rPr>
              <w:t>Channel bandwidth</w:t>
            </w:r>
          </w:p>
          <w:p w14:paraId="36011079" w14:textId="77777777" w:rsidR="004E3706" w:rsidRPr="00FE760F" w:rsidRDefault="004E3706" w:rsidP="00EA0648">
            <w:pPr>
              <w:pStyle w:val="TAH"/>
              <w:rPr>
                <w:rFonts w:eastAsia="ＭＳ 明朝"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1E1B949" w14:textId="77777777" w:rsidR="004E3706" w:rsidRPr="00FE760F" w:rsidRDefault="004E3706" w:rsidP="00EA0648">
            <w:pPr>
              <w:pStyle w:val="TAH"/>
              <w:rPr>
                <w:rFonts w:cs="Arial"/>
              </w:rPr>
            </w:pPr>
            <w:r w:rsidRPr="00FE760F">
              <w:rPr>
                <w:rFonts w:cs="Arial"/>
              </w:rPr>
              <w:t>Minimum output power</w:t>
            </w:r>
          </w:p>
          <w:p w14:paraId="2B8E22BA" w14:textId="77777777" w:rsidR="004E3706" w:rsidRPr="00FE760F" w:rsidRDefault="004E3706" w:rsidP="00EA0648">
            <w:pPr>
              <w:pStyle w:val="TAH"/>
              <w:rPr>
                <w:rFonts w:eastAsia="ＭＳ 明朝" w:cs="Arial"/>
              </w:rPr>
            </w:pPr>
            <w:r w:rsidRPr="00FE760F">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6D7010E" w14:textId="77777777" w:rsidR="004E3706" w:rsidRPr="00FE760F" w:rsidRDefault="004E3706" w:rsidP="00EA0648">
            <w:pPr>
              <w:pStyle w:val="TAH"/>
              <w:rPr>
                <w:rFonts w:cs="Arial"/>
              </w:rPr>
            </w:pPr>
            <w:r w:rsidRPr="00FE760F">
              <w:rPr>
                <w:rFonts w:cs="Arial"/>
              </w:rPr>
              <w:t>Measurement bandwidth</w:t>
            </w:r>
          </w:p>
          <w:p w14:paraId="01503481" w14:textId="77777777" w:rsidR="004E3706" w:rsidRPr="00FE760F" w:rsidRDefault="004E3706" w:rsidP="00EA0648">
            <w:pPr>
              <w:pStyle w:val="TAH"/>
              <w:rPr>
                <w:rFonts w:cs="Arial"/>
              </w:rPr>
            </w:pPr>
            <w:r w:rsidRPr="00FE760F">
              <w:rPr>
                <w:rFonts w:cs="Arial"/>
              </w:rPr>
              <w:t>(MHz)</w:t>
            </w:r>
          </w:p>
        </w:tc>
      </w:tr>
      <w:tr w:rsidR="004E3706" w:rsidRPr="00FE760F" w14:paraId="77463D49" w14:textId="77777777" w:rsidTr="00EA0648">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30CE2F9" w14:textId="77777777" w:rsidR="004E3706" w:rsidRPr="00FE760F" w:rsidRDefault="004E3706" w:rsidP="00EA0648">
            <w:pPr>
              <w:pStyle w:val="TAC"/>
              <w:rPr>
                <w:rFonts w:eastAsia="ＭＳ 明朝"/>
              </w:rPr>
            </w:pPr>
            <w:r w:rsidRPr="00FE760F">
              <w:rPr>
                <w:rFonts w:eastAsia="ＭＳ 明朝"/>
              </w:rPr>
              <w:t>n257, n258</w:t>
            </w:r>
            <w:r>
              <w:rPr>
                <w:rFonts w:eastAsia="ＭＳ 明朝"/>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06C54A1" w14:textId="77777777" w:rsidR="004E3706" w:rsidRPr="00FE760F" w:rsidRDefault="004E3706" w:rsidP="00EA0648">
            <w:pPr>
              <w:pStyle w:val="TAC"/>
              <w:rPr>
                <w:rFonts w:eastAsia="ＭＳ 明朝"/>
              </w:rPr>
            </w:pPr>
            <w:r w:rsidRPr="00FE760F">
              <w:rPr>
                <w:rFonts w:eastAsia="ＭＳ 明朝"/>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F78D17" w14:textId="77777777" w:rsidR="004E3706" w:rsidRPr="00FE760F" w:rsidRDefault="004E3706" w:rsidP="00EA0648">
            <w:pPr>
              <w:pStyle w:val="TAC"/>
              <w:rPr>
                <w:rFonts w:eastAsia="ＭＳ 明朝"/>
              </w:rPr>
            </w:pP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51EC74B6" w14:textId="77777777" w:rsidR="004E3706" w:rsidRPr="004E3706" w:rsidRDefault="004E3706" w:rsidP="00EA0648">
            <w:pPr>
              <w:pStyle w:val="TAC"/>
              <w:rPr>
                <w:rFonts w:eastAsia="ＭＳ 明朝"/>
                <w:highlight w:val="yellow"/>
              </w:rPr>
            </w:pPr>
            <w:r w:rsidRPr="004E3706">
              <w:rPr>
                <w:rFonts w:hint="eastAsia"/>
                <w:highlight w:val="yellow"/>
              </w:rPr>
              <w:t>47.5</w:t>
            </w:r>
            <w:r w:rsidRPr="004E3706">
              <w:rPr>
                <w:rFonts w:hint="eastAsia"/>
                <w:highlight w:val="yellow"/>
                <w:lang w:eastAsia="ja-JP"/>
              </w:rPr>
              <w:t>8</w:t>
            </w:r>
          </w:p>
        </w:tc>
      </w:tr>
      <w:tr w:rsidR="004E3706" w:rsidRPr="00FE760F" w14:paraId="2095EF5B"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CAA0B2F" w14:textId="77777777" w:rsidR="004E3706" w:rsidRPr="00FE760F" w:rsidRDefault="004E3706" w:rsidP="00EA064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27BF90C" w14:textId="77777777" w:rsidR="004E3706" w:rsidRPr="00FE760F" w:rsidRDefault="004E3706" w:rsidP="00EA0648">
            <w:pPr>
              <w:pStyle w:val="TAC"/>
              <w:rPr>
                <w:rFonts w:eastAsia="ＭＳ 明朝"/>
              </w:rPr>
            </w:pPr>
            <w:r w:rsidRPr="00FE760F">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90DF535" w14:textId="77777777" w:rsidR="004E3706" w:rsidRPr="00FE760F" w:rsidRDefault="004E3706" w:rsidP="00EA0648">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5784E6C5" w14:textId="77777777" w:rsidR="004E3706" w:rsidRPr="004E3706" w:rsidRDefault="004E3706" w:rsidP="00EA0648">
            <w:pPr>
              <w:pStyle w:val="TAC"/>
              <w:rPr>
                <w:rFonts w:eastAsia="ＭＳ 明朝"/>
                <w:highlight w:val="yellow"/>
              </w:rPr>
            </w:pPr>
            <w:r w:rsidRPr="004E3706">
              <w:rPr>
                <w:rFonts w:hint="eastAsia"/>
                <w:highlight w:val="yellow"/>
              </w:rPr>
              <w:t>95.</w:t>
            </w:r>
            <w:r w:rsidRPr="004E3706">
              <w:rPr>
                <w:rFonts w:hint="eastAsia"/>
                <w:highlight w:val="yellow"/>
                <w:lang w:eastAsia="ja-JP"/>
              </w:rPr>
              <w:t>16</w:t>
            </w:r>
          </w:p>
        </w:tc>
      </w:tr>
      <w:tr w:rsidR="004E3706" w:rsidRPr="00FE760F" w14:paraId="4199A9AB"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30C3D17" w14:textId="77777777" w:rsidR="004E3706" w:rsidRPr="00FE760F" w:rsidRDefault="004E3706" w:rsidP="00EA064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7907CAF" w14:textId="77777777" w:rsidR="004E3706" w:rsidRPr="00FE760F" w:rsidRDefault="004E3706" w:rsidP="00EA0648">
            <w:pPr>
              <w:pStyle w:val="TAC"/>
              <w:rPr>
                <w:rFonts w:eastAsia="ＭＳ 明朝"/>
              </w:rPr>
            </w:pPr>
            <w:r w:rsidRPr="00FE760F">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C43E6" w14:textId="77777777" w:rsidR="004E3706" w:rsidRPr="00FE760F" w:rsidRDefault="004E3706" w:rsidP="00EA0648">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5A95D859" w14:textId="77777777" w:rsidR="004E3706" w:rsidRPr="004E3706" w:rsidRDefault="004E3706" w:rsidP="00EA0648">
            <w:pPr>
              <w:pStyle w:val="TAC"/>
              <w:rPr>
                <w:rFonts w:eastAsia="ＭＳ 明朝"/>
                <w:highlight w:val="yellow"/>
              </w:rPr>
            </w:pPr>
            <w:r w:rsidRPr="004E3706">
              <w:rPr>
                <w:rFonts w:hint="eastAsia"/>
                <w:highlight w:val="yellow"/>
              </w:rPr>
              <w:t>190.</w:t>
            </w:r>
            <w:r w:rsidRPr="004E3706">
              <w:rPr>
                <w:rFonts w:hint="eastAsia"/>
                <w:highlight w:val="yellow"/>
                <w:lang w:eastAsia="ja-JP"/>
              </w:rPr>
              <w:t>20</w:t>
            </w:r>
          </w:p>
        </w:tc>
      </w:tr>
      <w:tr w:rsidR="004E3706" w:rsidRPr="00FE760F" w14:paraId="12022FDF" w14:textId="77777777" w:rsidTr="00EA0648">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F0EEF12" w14:textId="77777777" w:rsidR="004E3706" w:rsidRPr="00FE760F" w:rsidRDefault="004E3706" w:rsidP="00EA0648">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F6593C" w14:textId="77777777" w:rsidR="004E3706" w:rsidRPr="00FE760F" w:rsidRDefault="004E3706" w:rsidP="00EA0648">
            <w:pPr>
              <w:pStyle w:val="TAC"/>
              <w:rPr>
                <w:rFonts w:eastAsia="ＭＳ 明朝"/>
              </w:rPr>
            </w:pPr>
            <w:r w:rsidRPr="00FE760F">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CA2885" w14:textId="77777777" w:rsidR="004E3706" w:rsidRPr="00FE760F" w:rsidRDefault="004E3706" w:rsidP="00EA0648">
            <w:pPr>
              <w:pStyle w:val="TAC"/>
              <w:rPr>
                <w:rFonts w:eastAsia="ＭＳ 明朝"/>
              </w:rPr>
            </w:pPr>
            <w:r w:rsidRPr="00FE760F">
              <w:rPr>
                <w:rFonts w:eastAsia="ＭＳ 明朝"/>
              </w:rPr>
              <w:t>-</w:t>
            </w:r>
            <w:r>
              <w:rPr>
                <w:rFonts w:eastAsia="ＭＳ 明朝"/>
              </w:rPr>
              <w:t>6</w:t>
            </w:r>
          </w:p>
        </w:tc>
        <w:tc>
          <w:tcPr>
            <w:tcW w:w="2498" w:type="dxa"/>
            <w:tcBorders>
              <w:top w:val="single" w:sz="4" w:space="0" w:color="auto"/>
              <w:left w:val="single" w:sz="4" w:space="0" w:color="auto"/>
              <w:bottom w:val="single" w:sz="4" w:space="0" w:color="auto"/>
              <w:right w:val="single" w:sz="4" w:space="0" w:color="auto"/>
            </w:tcBorders>
          </w:tcPr>
          <w:p w14:paraId="41812200" w14:textId="77777777" w:rsidR="004E3706" w:rsidRPr="004E3706" w:rsidRDefault="004E3706" w:rsidP="00EA0648">
            <w:pPr>
              <w:pStyle w:val="TAC"/>
              <w:rPr>
                <w:rFonts w:eastAsia="ＭＳ 明朝"/>
                <w:highlight w:val="yellow"/>
              </w:rPr>
            </w:pPr>
            <w:r w:rsidRPr="004E3706">
              <w:rPr>
                <w:rFonts w:hint="eastAsia"/>
                <w:highlight w:val="yellow"/>
              </w:rPr>
              <w:t>380.</w:t>
            </w:r>
            <w:r w:rsidRPr="004E3706">
              <w:rPr>
                <w:rFonts w:hint="eastAsia"/>
                <w:highlight w:val="yellow"/>
                <w:lang w:eastAsia="ja-JP"/>
              </w:rPr>
              <w:t>28</w:t>
            </w:r>
          </w:p>
        </w:tc>
      </w:tr>
    </w:tbl>
    <w:p w14:paraId="78F337A1" w14:textId="77777777" w:rsidR="004E3706" w:rsidRDefault="004E3706" w:rsidP="004E3706">
      <w:pPr>
        <w:spacing w:after="0"/>
        <w:rPr>
          <w:color w:val="000000"/>
          <w:sz w:val="21"/>
          <w:szCs w:val="21"/>
          <w:lang w:eastAsia="ja-JP"/>
        </w:rPr>
      </w:pPr>
    </w:p>
    <w:p w14:paraId="6FFD450C" w14:textId="77777777" w:rsidR="002F71B7" w:rsidRPr="00F83659" w:rsidRDefault="002F71B7" w:rsidP="001A57CF">
      <w:pPr>
        <w:ind w:left="1710" w:hanging="1710"/>
        <w:rPr>
          <w:b/>
          <w:bCs/>
          <w:sz w:val="21"/>
          <w:szCs w:val="21"/>
          <w:lang w:eastAsia="ja-JP"/>
        </w:rPr>
      </w:pPr>
    </w:p>
    <w:p w14:paraId="7880B4C8" w14:textId="167FD8E6" w:rsidR="00C8583B" w:rsidRDefault="000420E6" w:rsidP="00C8583B">
      <w:pPr>
        <w:pStyle w:val="1"/>
      </w:pPr>
      <w:r>
        <w:t>4</w:t>
      </w:r>
      <w:r w:rsidR="00C8583B">
        <w:tab/>
        <w:t>References</w:t>
      </w:r>
    </w:p>
    <w:bookmarkEnd w:id="2"/>
    <w:p w14:paraId="7B1409E9" w14:textId="41DC5B32" w:rsidR="00E33018" w:rsidRDefault="00E33018" w:rsidP="00107212">
      <w:pPr>
        <w:pStyle w:val="EX"/>
        <w:rPr>
          <w:sz w:val="21"/>
          <w:szCs w:val="21"/>
        </w:rPr>
      </w:pPr>
      <w:r w:rsidRPr="00333783">
        <w:rPr>
          <w:sz w:val="21"/>
          <w:szCs w:val="21"/>
          <w:lang w:eastAsia="ja-JP"/>
        </w:rPr>
        <w:t>3GPP T</w:t>
      </w:r>
      <w:r>
        <w:rPr>
          <w:sz w:val="21"/>
          <w:szCs w:val="21"/>
          <w:lang w:eastAsia="ja-JP"/>
        </w:rPr>
        <w:t>S</w:t>
      </w:r>
      <w:r w:rsidRPr="00333783">
        <w:rPr>
          <w:sz w:val="21"/>
          <w:szCs w:val="21"/>
          <w:lang w:eastAsia="ja-JP"/>
        </w:rPr>
        <w:t xml:space="preserve"> 38.</w:t>
      </w:r>
      <w:r>
        <w:rPr>
          <w:sz w:val="21"/>
          <w:szCs w:val="21"/>
          <w:lang w:eastAsia="ja-JP"/>
        </w:rPr>
        <w:t>101-2</w:t>
      </w:r>
      <w:r w:rsidRPr="00333783">
        <w:rPr>
          <w:sz w:val="21"/>
          <w:szCs w:val="21"/>
          <w:lang w:eastAsia="ja-JP"/>
        </w:rPr>
        <w:t xml:space="preserve"> V1</w:t>
      </w:r>
      <w:r>
        <w:rPr>
          <w:sz w:val="21"/>
          <w:szCs w:val="21"/>
          <w:lang w:eastAsia="ja-JP"/>
        </w:rPr>
        <w:t>7</w:t>
      </w:r>
      <w:r w:rsidRPr="00333783">
        <w:rPr>
          <w:sz w:val="21"/>
          <w:szCs w:val="21"/>
          <w:lang w:eastAsia="ja-JP"/>
        </w:rPr>
        <w:t>.1</w:t>
      </w:r>
      <w:r>
        <w:rPr>
          <w:sz w:val="21"/>
          <w:szCs w:val="21"/>
          <w:lang w:eastAsia="ja-JP"/>
        </w:rPr>
        <w:t>4</w:t>
      </w:r>
      <w:r w:rsidRPr="00333783">
        <w:rPr>
          <w:sz w:val="21"/>
          <w:szCs w:val="21"/>
          <w:lang w:eastAsia="ja-JP"/>
        </w:rPr>
        <w:t>.0</w:t>
      </w:r>
    </w:p>
    <w:p w14:paraId="3D8307C4" w14:textId="11300314" w:rsidR="00E33018" w:rsidRDefault="00E33018" w:rsidP="00107212">
      <w:pPr>
        <w:pStyle w:val="EX"/>
        <w:rPr>
          <w:sz w:val="21"/>
          <w:szCs w:val="21"/>
        </w:rPr>
      </w:pPr>
      <w:r w:rsidRPr="00333783">
        <w:rPr>
          <w:sz w:val="21"/>
          <w:szCs w:val="21"/>
          <w:lang w:eastAsia="ja-JP"/>
        </w:rPr>
        <w:t>3GPP T</w:t>
      </w:r>
      <w:r>
        <w:rPr>
          <w:sz w:val="21"/>
          <w:szCs w:val="21"/>
          <w:lang w:eastAsia="ja-JP"/>
        </w:rPr>
        <w:t>S</w:t>
      </w:r>
      <w:r w:rsidRPr="00333783">
        <w:rPr>
          <w:sz w:val="21"/>
          <w:szCs w:val="21"/>
          <w:lang w:eastAsia="ja-JP"/>
        </w:rPr>
        <w:t xml:space="preserve"> 38.</w:t>
      </w:r>
      <w:r>
        <w:rPr>
          <w:sz w:val="21"/>
          <w:szCs w:val="21"/>
          <w:lang w:eastAsia="ja-JP"/>
        </w:rPr>
        <w:t>101-2</w:t>
      </w:r>
      <w:r w:rsidRPr="00333783">
        <w:rPr>
          <w:sz w:val="21"/>
          <w:szCs w:val="21"/>
          <w:lang w:eastAsia="ja-JP"/>
        </w:rPr>
        <w:t xml:space="preserve"> V1</w:t>
      </w:r>
      <w:r>
        <w:rPr>
          <w:sz w:val="21"/>
          <w:szCs w:val="21"/>
          <w:lang w:eastAsia="ja-JP"/>
        </w:rPr>
        <w:t>8</w:t>
      </w:r>
      <w:r w:rsidRPr="00333783">
        <w:rPr>
          <w:sz w:val="21"/>
          <w:szCs w:val="21"/>
          <w:lang w:eastAsia="ja-JP"/>
        </w:rPr>
        <w:t>.</w:t>
      </w:r>
      <w:r>
        <w:rPr>
          <w:sz w:val="21"/>
          <w:szCs w:val="21"/>
          <w:lang w:eastAsia="ja-JP"/>
        </w:rPr>
        <w:t>6</w:t>
      </w:r>
      <w:r w:rsidRPr="00333783">
        <w:rPr>
          <w:sz w:val="21"/>
          <w:szCs w:val="21"/>
          <w:lang w:eastAsia="ja-JP"/>
        </w:rPr>
        <w:t>.0</w:t>
      </w:r>
    </w:p>
    <w:sectPr w:rsidR="00E33018" w:rsidSect="00D537F8">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02CC2" w14:textId="77777777" w:rsidR="009B4435" w:rsidRDefault="009B4435" w:rsidP="00230122">
      <w:pPr>
        <w:spacing w:after="0"/>
      </w:pPr>
      <w:r>
        <w:separator/>
      </w:r>
    </w:p>
  </w:endnote>
  <w:endnote w:type="continuationSeparator" w:id="0">
    <w:p w14:paraId="0DA9B02B" w14:textId="77777777" w:rsidR="009B4435" w:rsidRDefault="009B4435"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81A2B" w14:textId="77777777" w:rsidR="009B4435" w:rsidRDefault="009B4435" w:rsidP="00230122">
      <w:pPr>
        <w:spacing w:after="0"/>
      </w:pPr>
      <w:r>
        <w:separator/>
      </w:r>
    </w:p>
  </w:footnote>
  <w:footnote w:type="continuationSeparator" w:id="0">
    <w:p w14:paraId="5CB0D298" w14:textId="77777777" w:rsidR="009B4435" w:rsidRDefault="009B4435"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56E83"/>
    <w:multiLevelType w:val="hybridMultilevel"/>
    <w:tmpl w:val="C268C5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2306174"/>
    <w:multiLevelType w:val="hybridMultilevel"/>
    <w:tmpl w:val="ED72EC56"/>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18051DB5"/>
    <w:multiLevelType w:val="multilevel"/>
    <w:tmpl w:val="18051D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Arial" w:eastAsia="ＭＳ 明朝" w:hAnsi="Arial" w:cs="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035E54"/>
    <w:multiLevelType w:val="hybridMultilevel"/>
    <w:tmpl w:val="FDE26EC4"/>
    <w:lvl w:ilvl="0" w:tplc="FF109F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F0A5845"/>
    <w:multiLevelType w:val="hybridMultilevel"/>
    <w:tmpl w:val="2E062BD0"/>
    <w:lvl w:ilvl="0" w:tplc="01323B1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3DCA40B1"/>
    <w:multiLevelType w:val="multilevel"/>
    <w:tmpl w:val="3DCA40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Times New Roman" w:eastAsia="SimSun" w:hAnsi="Times New Roman" w:cs="Times New Roman"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40D43C94"/>
    <w:multiLevelType w:val="hybridMultilevel"/>
    <w:tmpl w:val="66A8C3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D654865"/>
    <w:multiLevelType w:val="hybridMultilevel"/>
    <w:tmpl w:val="FF90F4A8"/>
    <w:lvl w:ilvl="0" w:tplc="FCFE41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7C1539"/>
    <w:multiLevelType w:val="hybridMultilevel"/>
    <w:tmpl w:val="C7F813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9DB49AE"/>
    <w:multiLevelType w:val="hybridMultilevel"/>
    <w:tmpl w:val="DB8AFC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02816195">
    <w:abstractNumId w:val="0"/>
  </w:num>
  <w:num w:numId="2" w16cid:durableId="1265382519">
    <w:abstractNumId w:val="8"/>
  </w:num>
  <w:num w:numId="3" w16cid:durableId="2120681861">
    <w:abstractNumId w:val="13"/>
  </w:num>
  <w:num w:numId="4" w16cid:durableId="1206523570">
    <w:abstractNumId w:val="1"/>
  </w:num>
  <w:num w:numId="5" w16cid:durableId="190653416">
    <w:abstractNumId w:val="2"/>
  </w:num>
  <w:num w:numId="6" w16cid:durableId="1313561721">
    <w:abstractNumId w:val="7"/>
  </w:num>
  <w:num w:numId="7" w16cid:durableId="1278366957">
    <w:abstractNumId w:val="3"/>
  </w:num>
  <w:num w:numId="8" w16cid:durableId="1433551046">
    <w:abstractNumId w:val="12"/>
  </w:num>
  <w:num w:numId="9" w16cid:durableId="321810633">
    <w:abstractNumId w:val="11"/>
  </w:num>
  <w:num w:numId="10" w16cid:durableId="1135564632">
    <w:abstractNumId w:val="9"/>
  </w:num>
  <w:num w:numId="11" w16cid:durableId="805200472">
    <w:abstractNumId w:val="15"/>
  </w:num>
  <w:num w:numId="12" w16cid:durableId="1822037717">
    <w:abstractNumId w:val="10"/>
  </w:num>
  <w:num w:numId="13" w16cid:durableId="1606036940">
    <w:abstractNumId w:val="10"/>
  </w:num>
  <w:num w:numId="14" w16cid:durableId="244846615">
    <w:abstractNumId w:val="4"/>
  </w:num>
  <w:num w:numId="15" w16cid:durableId="1005666966">
    <w:abstractNumId w:val="5"/>
  </w:num>
  <w:num w:numId="16" w16cid:durableId="627978994">
    <w:abstractNumId w:val="6"/>
  </w:num>
  <w:num w:numId="17" w16cid:durableId="3499142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3716"/>
    <w:rsid w:val="00006AD8"/>
    <w:rsid w:val="00010EEE"/>
    <w:rsid w:val="00011B2B"/>
    <w:rsid w:val="00013FBF"/>
    <w:rsid w:val="00016768"/>
    <w:rsid w:val="00021D73"/>
    <w:rsid w:val="000271E0"/>
    <w:rsid w:val="00027A81"/>
    <w:rsid w:val="00034E5A"/>
    <w:rsid w:val="00036B1E"/>
    <w:rsid w:val="00040ABF"/>
    <w:rsid w:val="00040F96"/>
    <w:rsid w:val="000420E6"/>
    <w:rsid w:val="00045890"/>
    <w:rsid w:val="00052D84"/>
    <w:rsid w:val="000539E1"/>
    <w:rsid w:val="000552A5"/>
    <w:rsid w:val="00057538"/>
    <w:rsid w:val="00063F40"/>
    <w:rsid w:val="000653A7"/>
    <w:rsid w:val="00070A70"/>
    <w:rsid w:val="00071219"/>
    <w:rsid w:val="00071FEB"/>
    <w:rsid w:val="000729A5"/>
    <w:rsid w:val="000765C7"/>
    <w:rsid w:val="00077F01"/>
    <w:rsid w:val="00080E7C"/>
    <w:rsid w:val="00084A68"/>
    <w:rsid w:val="00086043"/>
    <w:rsid w:val="000876CA"/>
    <w:rsid w:val="00090D37"/>
    <w:rsid w:val="000950B3"/>
    <w:rsid w:val="00095EC5"/>
    <w:rsid w:val="000A309E"/>
    <w:rsid w:val="000B63C0"/>
    <w:rsid w:val="000C1293"/>
    <w:rsid w:val="000C2E2B"/>
    <w:rsid w:val="000C5AEE"/>
    <w:rsid w:val="000C5C3A"/>
    <w:rsid w:val="000C5E5D"/>
    <w:rsid w:val="000D57FA"/>
    <w:rsid w:val="000D7057"/>
    <w:rsid w:val="000D74DF"/>
    <w:rsid w:val="000E1CA2"/>
    <w:rsid w:val="000F04E4"/>
    <w:rsid w:val="000F1835"/>
    <w:rsid w:val="000F18AC"/>
    <w:rsid w:val="001012F7"/>
    <w:rsid w:val="00103C8B"/>
    <w:rsid w:val="00107212"/>
    <w:rsid w:val="00112968"/>
    <w:rsid w:val="0012156F"/>
    <w:rsid w:val="001228BA"/>
    <w:rsid w:val="0012419E"/>
    <w:rsid w:val="00124F6D"/>
    <w:rsid w:val="00137DD2"/>
    <w:rsid w:val="001437FE"/>
    <w:rsid w:val="00147246"/>
    <w:rsid w:val="00153D24"/>
    <w:rsid w:val="00160E9D"/>
    <w:rsid w:val="00162E78"/>
    <w:rsid w:val="00164E73"/>
    <w:rsid w:val="001673FA"/>
    <w:rsid w:val="001752AD"/>
    <w:rsid w:val="00175681"/>
    <w:rsid w:val="00183ADF"/>
    <w:rsid w:val="001850AB"/>
    <w:rsid w:val="00193BEF"/>
    <w:rsid w:val="00193F3E"/>
    <w:rsid w:val="00195E21"/>
    <w:rsid w:val="001A0778"/>
    <w:rsid w:val="001A2299"/>
    <w:rsid w:val="001A2F8A"/>
    <w:rsid w:val="001A404F"/>
    <w:rsid w:val="001A57CF"/>
    <w:rsid w:val="001B1594"/>
    <w:rsid w:val="001B3172"/>
    <w:rsid w:val="001B4A7C"/>
    <w:rsid w:val="001B4BB1"/>
    <w:rsid w:val="001B537B"/>
    <w:rsid w:val="001B6CA1"/>
    <w:rsid w:val="001D04F7"/>
    <w:rsid w:val="001D65B8"/>
    <w:rsid w:val="001D736A"/>
    <w:rsid w:val="001E2236"/>
    <w:rsid w:val="001E5B2F"/>
    <w:rsid w:val="001F35F8"/>
    <w:rsid w:val="001F3ED9"/>
    <w:rsid w:val="001F63BF"/>
    <w:rsid w:val="00200A1D"/>
    <w:rsid w:val="0020368F"/>
    <w:rsid w:val="002058EF"/>
    <w:rsid w:val="002115F9"/>
    <w:rsid w:val="0021400E"/>
    <w:rsid w:val="00214B4E"/>
    <w:rsid w:val="0021758C"/>
    <w:rsid w:val="00230122"/>
    <w:rsid w:val="002349E9"/>
    <w:rsid w:val="00245E29"/>
    <w:rsid w:val="0025034A"/>
    <w:rsid w:val="002517B2"/>
    <w:rsid w:val="00252B9F"/>
    <w:rsid w:val="00253900"/>
    <w:rsid w:val="00255EAF"/>
    <w:rsid w:val="00256ED1"/>
    <w:rsid w:val="0026022E"/>
    <w:rsid w:val="0026482A"/>
    <w:rsid w:val="00265344"/>
    <w:rsid w:val="00267580"/>
    <w:rsid w:val="002752B0"/>
    <w:rsid w:val="00282F3C"/>
    <w:rsid w:val="00283DDA"/>
    <w:rsid w:val="00291110"/>
    <w:rsid w:val="002919F6"/>
    <w:rsid w:val="00291F15"/>
    <w:rsid w:val="002A0145"/>
    <w:rsid w:val="002A08A6"/>
    <w:rsid w:val="002A2A5B"/>
    <w:rsid w:val="002A51DC"/>
    <w:rsid w:val="002A5296"/>
    <w:rsid w:val="002A725E"/>
    <w:rsid w:val="002B286C"/>
    <w:rsid w:val="002B4F89"/>
    <w:rsid w:val="002B5FA6"/>
    <w:rsid w:val="002B62FF"/>
    <w:rsid w:val="002B792D"/>
    <w:rsid w:val="002B7AA0"/>
    <w:rsid w:val="002C14C4"/>
    <w:rsid w:val="002C2A6D"/>
    <w:rsid w:val="002C52B8"/>
    <w:rsid w:val="002C536B"/>
    <w:rsid w:val="002C557A"/>
    <w:rsid w:val="002D1951"/>
    <w:rsid w:val="002D75F4"/>
    <w:rsid w:val="002E17E6"/>
    <w:rsid w:val="002E1B18"/>
    <w:rsid w:val="002E377C"/>
    <w:rsid w:val="002E4E39"/>
    <w:rsid w:val="002E725A"/>
    <w:rsid w:val="002F29DE"/>
    <w:rsid w:val="002F71B7"/>
    <w:rsid w:val="003035FD"/>
    <w:rsid w:val="00303F48"/>
    <w:rsid w:val="00304CB6"/>
    <w:rsid w:val="003072BD"/>
    <w:rsid w:val="00310BB8"/>
    <w:rsid w:val="0031117B"/>
    <w:rsid w:val="003148E1"/>
    <w:rsid w:val="003154A0"/>
    <w:rsid w:val="00325382"/>
    <w:rsid w:val="00333783"/>
    <w:rsid w:val="00335279"/>
    <w:rsid w:val="00335784"/>
    <w:rsid w:val="003366E6"/>
    <w:rsid w:val="00344275"/>
    <w:rsid w:val="003444B1"/>
    <w:rsid w:val="00344782"/>
    <w:rsid w:val="00344B68"/>
    <w:rsid w:val="00345628"/>
    <w:rsid w:val="003462AB"/>
    <w:rsid w:val="00346D0E"/>
    <w:rsid w:val="00365D28"/>
    <w:rsid w:val="00370783"/>
    <w:rsid w:val="00376D37"/>
    <w:rsid w:val="003870D5"/>
    <w:rsid w:val="00391FF6"/>
    <w:rsid w:val="0039229B"/>
    <w:rsid w:val="003949ED"/>
    <w:rsid w:val="00395A0A"/>
    <w:rsid w:val="003A491A"/>
    <w:rsid w:val="003A703C"/>
    <w:rsid w:val="003B03FB"/>
    <w:rsid w:val="003B066C"/>
    <w:rsid w:val="003D0AF9"/>
    <w:rsid w:val="003D0F56"/>
    <w:rsid w:val="003D3F9F"/>
    <w:rsid w:val="003D467A"/>
    <w:rsid w:val="003D4D10"/>
    <w:rsid w:val="003D5AED"/>
    <w:rsid w:val="003D60E7"/>
    <w:rsid w:val="003D6C50"/>
    <w:rsid w:val="003E5E9F"/>
    <w:rsid w:val="003E76C3"/>
    <w:rsid w:val="003F3B3B"/>
    <w:rsid w:val="003F5396"/>
    <w:rsid w:val="0040313A"/>
    <w:rsid w:val="004053BD"/>
    <w:rsid w:val="00413B64"/>
    <w:rsid w:val="004172B2"/>
    <w:rsid w:val="004208E7"/>
    <w:rsid w:val="0042127A"/>
    <w:rsid w:val="00430ECD"/>
    <w:rsid w:val="00437C58"/>
    <w:rsid w:val="00440965"/>
    <w:rsid w:val="004423D4"/>
    <w:rsid w:val="0044320F"/>
    <w:rsid w:val="00447BB2"/>
    <w:rsid w:val="00457FDF"/>
    <w:rsid w:val="004613AC"/>
    <w:rsid w:val="00462460"/>
    <w:rsid w:val="0046395A"/>
    <w:rsid w:val="00474992"/>
    <w:rsid w:val="00476BC9"/>
    <w:rsid w:val="004772FB"/>
    <w:rsid w:val="0047792F"/>
    <w:rsid w:val="004837EC"/>
    <w:rsid w:val="00485E03"/>
    <w:rsid w:val="00485FF3"/>
    <w:rsid w:val="0048623B"/>
    <w:rsid w:val="004923E4"/>
    <w:rsid w:val="004A0F01"/>
    <w:rsid w:val="004A1D2D"/>
    <w:rsid w:val="004A2F74"/>
    <w:rsid w:val="004B499F"/>
    <w:rsid w:val="004B6B10"/>
    <w:rsid w:val="004B7F81"/>
    <w:rsid w:val="004C354D"/>
    <w:rsid w:val="004D0939"/>
    <w:rsid w:val="004D7A2E"/>
    <w:rsid w:val="004E08A5"/>
    <w:rsid w:val="004E1F47"/>
    <w:rsid w:val="004E232E"/>
    <w:rsid w:val="004E3706"/>
    <w:rsid w:val="004E4FCF"/>
    <w:rsid w:val="004F5877"/>
    <w:rsid w:val="00500F73"/>
    <w:rsid w:val="0050190F"/>
    <w:rsid w:val="00504218"/>
    <w:rsid w:val="0051095F"/>
    <w:rsid w:val="00514B54"/>
    <w:rsid w:val="005209D4"/>
    <w:rsid w:val="0052157C"/>
    <w:rsid w:val="0052593D"/>
    <w:rsid w:val="0052787D"/>
    <w:rsid w:val="00530197"/>
    <w:rsid w:val="00534582"/>
    <w:rsid w:val="0054435E"/>
    <w:rsid w:val="0054542D"/>
    <w:rsid w:val="005470A4"/>
    <w:rsid w:val="005535D2"/>
    <w:rsid w:val="0055694A"/>
    <w:rsid w:val="005608CC"/>
    <w:rsid w:val="00566861"/>
    <w:rsid w:val="00567178"/>
    <w:rsid w:val="00567899"/>
    <w:rsid w:val="00570A05"/>
    <w:rsid w:val="00581E38"/>
    <w:rsid w:val="005941AF"/>
    <w:rsid w:val="00595E8C"/>
    <w:rsid w:val="00597964"/>
    <w:rsid w:val="005B0E6A"/>
    <w:rsid w:val="005B2652"/>
    <w:rsid w:val="005B2DE7"/>
    <w:rsid w:val="005B609F"/>
    <w:rsid w:val="005C6630"/>
    <w:rsid w:val="005C66C3"/>
    <w:rsid w:val="005D0A15"/>
    <w:rsid w:val="005D0C32"/>
    <w:rsid w:val="005D2998"/>
    <w:rsid w:val="005D49E2"/>
    <w:rsid w:val="005D6A3A"/>
    <w:rsid w:val="005D6B7F"/>
    <w:rsid w:val="005E26B0"/>
    <w:rsid w:val="005E3AD8"/>
    <w:rsid w:val="005E6951"/>
    <w:rsid w:val="005F1862"/>
    <w:rsid w:val="005F1A05"/>
    <w:rsid w:val="005F484C"/>
    <w:rsid w:val="0060107C"/>
    <w:rsid w:val="006012C0"/>
    <w:rsid w:val="00601873"/>
    <w:rsid w:val="00604694"/>
    <w:rsid w:val="00607DF6"/>
    <w:rsid w:val="00611003"/>
    <w:rsid w:val="006114EA"/>
    <w:rsid w:val="006117F6"/>
    <w:rsid w:val="00613811"/>
    <w:rsid w:val="00615AB1"/>
    <w:rsid w:val="00622962"/>
    <w:rsid w:val="00626A34"/>
    <w:rsid w:val="006328EE"/>
    <w:rsid w:val="00635874"/>
    <w:rsid w:val="006372BF"/>
    <w:rsid w:val="00644E19"/>
    <w:rsid w:val="0064537F"/>
    <w:rsid w:val="00646F1E"/>
    <w:rsid w:val="00650D18"/>
    <w:rsid w:val="00651908"/>
    <w:rsid w:val="00652216"/>
    <w:rsid w:val="00653152"/>
    <w:rsid w:val="00655DAC"/>
    <w:rsid w:val="00656885"/>
    <w:rsid w:val="00656F11"/>
    <w:rsid w:val="0065771B"/>
    <w:rsid w:val="00662C8A"/>
    <w:rsid w:val="00666C5F"/>
    <w:rsid w:val="00671236"/>
    <w:rsid w:val="006725F8"/>
    <w:rsid w:val="006726F5"/>
    <w:rsid w:val="00677DDB"/>
    <w:rsid w:val="00681888"/>
    <w:rsid w:val="0068793A"/>
    <w:rsid w:val="00691B49"/>
    <w:rsid w:val="00694BCD"/>
    <w:rsid w:val="0069644E"/>
    <w:rsid w:val="006A0A16"/>
    <w:rsid w:val="006B4E21"/>
    <w:rsid w:val="006B6620"/>
    <w:rsid w:val="006C1738"/>
    <w:rsid w:val="006D01D2"/>
    <w:rsid w:val="006D447C"/>
    <w:rsid w:val="006D4918"/>
    <w:rsid w:val="006D4D93"/>
    <w:rsid w:val="006D5A69"/>
    <w:rsid w:val="006D73DE"/>
    <w:rsid w:val="006E4067"/>
    <w:rsid w:val="006F5A86"/>
    <w:rsid w:val="00700AEC"/>
    <w:rsid w:val="00702EBA"/>
    <w:rsid w:val="00704B29"/>
    <w:rsid w:val="00706F9C"/>
    <w:rsid w:val="00711B04"/>
    <w:rsid w:val="00711DA2"/>
    <w:rsid w:val="00712B35"/>
    <w:rsid w:val="00727E49"/>
    <w:rsid w:val="007300FA"/>
    <w:rsid w:val="00730544"/>
    <w:rsid w:val="00731BF0"/>
    <w:rsid w:val="007351C6"/>
    <w:rsid w:val="0073780C"/>
    <w:rsid w:val="00744F7B"/>
    <w:rsid w:val="00751F3E"/>
    <w:rsid w:val="00761318"/>
    <w:rsid w:val="0076271B"/>
    <w:rsid w:val="007706FC"/>
    <w:rsid w:val="00772242"/>
    <w:rsid w:val="0077280F"/>
    <w:rsid w:val="00773F74"/>
    <w:rsid w:val="00781A8F"/>
    <w:rsid w:val="00781F85"/>
    <w:rsid w:val="00786EAB"/>
    <w:rsid w:val="00790784"/>
    <w:rsid w:val="00791673"/>
    <w:rsid w:val="00791E5C"/>
    <w:rsid w:val="007959D6"/>
    <w:rsid w:val="00795B92"/>
    <w:rsid w:val="007A28D1"/>
    <w:rsid w:val="007A4E66"/>
    <w:rsid w:val="007A7734"/>
    <w:rsid w:val="007A778E"/>
    <w:rsid w:val="007A7DB5"/>
    <w:rsid w:val="007B2DDA"/>
    <w:rsid w:val="007B2FE3"/>
    <w:rsid w:val="007B3239"/>
    <w:rsid w:val="007B4454"/>
    <w:rsid w:val="007C2FA5"/>
    <w:rsid w:val="007E137B"/>
    <w:rsid w:val="007E1C03"/>
    <w:rsid w:val="007E1C11"/>
    <w:rsid w:val="007F0C3B"/>
    <w:rsid w:val="007F5872"/>
    <w:rsid w:val="00806C52"/>
    <w:rsid w:val="0081443D"/>
    <w:rsid w:val="008166C2"/>
    <w:rsid w:val="00817453"/>
    <w:rsid w:val="0082081C"/>
    <w:rsid w:val="00821FE7"/>
    <w:rsid w:val="00823E85"/>
    <w:rsid w:val="00824846"/>
    <w:rsid w:val="008249D0"/>
    <w:rsid w:val="00824CAD"/>
    <w:rsid w:val="00827ECC"/>
    <w:rsid w:val="00837700"/>
    <w:rsid w:val="008407D1"/>
    <w:rsid w:val="008409C6"/>
    <w:rsid w:val="008416CD"/>
    <w:rsid w:val="00845C6B"/>
    <w:rsid w:val="00846EAD"/>
    <w:rsid w:val="00852075"/>
    <w:rsid w:val="0085260C"/>
    <w:rsid w:val="00853ED7"/>
    <w:rsid w:val="00860EAF"/>
    <w:rsid w:val="00860EF5"/>
    <w:rsid w:val="008617A9"/>
    <w:rsid w:val="008627E7"/>
    <w:rsid w:val="00864A0A"/>
    <w:rsid w:val="008677F9"/>
    <w:rsid w:val="00871DE5"/>
    <w:rsid w:val="00876035"/>
    <w:rsid w:val="00884C2B"/>
    <w:rsid w:val="00886132"/>
    <w:rsid w:val="008911F1"/>
    <w:rsid w:val="0089314E"/>
    <w:rsid w:val="008942D5"/>
    <w:rsid w:val="00896180"/>
    <w:rsid w:val="008A0630"/>
    <w:rsid w:val="008A2913"/>
    <w:rsid w:val="008A7F6D"/>
    <w:rsid w:val="008B0A95"/>
    <w:rsid w:val="008C25F8"/>
    <w:rsid w:val="008C27A0"/>
    <w:rsid w:val="008C2A0B"/>
    <w:rsid w:val="008E0F85"/>
    <w:rsid w:val="008E1331"/>
    <w:rsid w:val="008E303A"/>
    <w:rsid w:val="008F1757"/>
    <w:rsid w:val="008F4458"/>
    <w:rsid w:val="008F4690"/>
    <w:rsid w:val="008F4935"/>
    <w:rsid w:val="00904F33"/>
    <w:rsid w:val="009058BC"/>
    <w:rsid w:val="009110A4"/>
    <w:rsid w:val="0091149B"/>
    <w:rsid w:val="009143A1"/>
    <w:rsid w:val="00915713"/>
    <w:rsid w:val="009165A0"/>
    <w:rsid w:val="00924BC4"/>
    <w:rsid w:val="00924E3F"/>
    <w:rsid w:val="009300C1"/>
    <w:rsid w:val="009376B6"/>
    <w:rsid w:val="00937C2A"/>
    <w:rsid w:val="0094289A"/>
    <w:rsid w:val="0094436C"/>
    <w:rsid w:val="009470B9"/>
    <w:rsid w:val="0095117C"/>
    <w:rsid w:val="0095130D"/>
    <w:rsid w:val="009543C9"/>
    <w:rsid w:val="00956CEC"/>
    <w:rsid w:val="0096688B"/>
    <w:rsid w:val="0097002F"/>
    <w:rsid w:val="0097080F"/>
    <w:rsid w:val="00970B45"/>
    <w:rsid w:val="0097144F"/>
    <w:rsid w:val="00974625"/>
    <w:rsid w:val="0098154C"/>
    <w:rsid w:val="00983155"/>
    <w:rsid w:val="00984B49"/>
    <w:rsid w:val="009866B5"/>
    <w:rsid w:val="009867AD"/>
    <w:rsid w:val="00986B46"/>
    <w:rsid w:val="009A19B9"/>
    <w:rsid w:val="009A75F2"/>
    <w:rsid w:val="009B4435"/>
    <w:rsid w:val="009D07F6"/>
    <w:rsid w:val="009D106A"/>
    <w:rsid w:val="009D1349"/>
    <w:rsid w:val="009D16FB"/>
    <w:rsid w:val="009D7077"/>
    <w:rsid w:val="009D76CB"/>
    <w:rsid w:val="009F7FEB"/>
    <w:rsid w:val="00A139F1"/>
    <w:rsid w:val="00A13AB6"/>
    <w:rsid w:val="00A17725"/>
    <w:rsid w:val="00A20BB4"/>
    <w:rsid w:val="00A22A46"/>
    <w:rsid w:val="00A32E05"/>
    <w:rsid w:val="00A379B0"/>
    <w:rsid w:val="00A4761E"/>
    <w:rsid w:val="00A5061D"/>
    <w:rsid w:val="00A557C0"/>
    <w:rsid w:val="00A638B9"/>
    <w:rsid w:val="00A63A36"/>
    <w:rsid w:val="00A63BAD"/>
    <w:rsid w:val="00A7008E"/>
    <w:rsid w:val="00A72925"/>
    <w:rsid w:val="00A73179"/>
    <w:rsid w:val="00A74A7E"/>
    <w:rsid w:val="00A81719"/>
    <w:rsid w:val="00A81B97"/>
    <w:rsid w:val="00A81E69"/>
    <w:rsid w:val="00A82317"/>
    <w:rsid w:val="00A8498C"/>
    <w:rsid w:val="00A86A18"/>
    <w:rsid w:val="00A86EAE"/>
    <w:rsid w:val="00A90939"/>
    <w:rsid w:val="00A91812"/>
    <w:rsid w:val="00A94AB5"/>
    <w:rsid w:val="00AA2E33"/>
    <w:rsid w:val="00AA6D58"/>
    <w:rsid w:val="00AB0671"/>
    <w:rsid w:val="00AB341C"/>
    <w:rsid w:val="00AB3DB6"/>
    <w:rsid w:val="00AC6005"/>
    <w:rsid w:val="00AC6395"/>
    <w:rsid w:val="00AD3B20"/>
    <w:rsid w:val="00AD65E2"/>
    <w:rsid w:val="00AD6A87"/>
    <w:rsid w:val="00AD73B8"/>
    <w:rsid w:val="00AE1FAD"/>
    <w:rsid w:val="00AE557B"/>
    <w:rsid w:val="00AF0FCB"/>
    <w:rsid w:val="00AF216D"/>
    <w:rsid w:val="00AF68FB"/>
    <w:rsid w:val="00AF6C3F"/>
    <w:rsid w:val="00B0037E"/>
    <w:rsid w:val="00B02A4D"/>
    <w:rsid w:val="00B02EC4"/>
    <w:rsid w:val="00B0548A"/>
    <w:rsid w:val="00B06CFF"/>
    <w:rsid w:val="00B13809"/>
    <w:rsid w:val="00B147A1"/>
    <w:rsid w:val="00B20B5F"/>
    <w:rsid w:val="00B21C30"/>
    <w:rsid w:val="00B232A4"/>
    <w:rsid w:val="00B24359"/>
    <w:rsid w:val="00B25D8A"/>
    <w:rsid w:val="00B26AA7"/>
    <w:rsid w:val="00B32D17"/>
    <w:rsid w:val="00B3359C"/>
    <w:rsid w:val="00B3742B"/>
    <w:rsid w:val="00B4237D"/>
    <w:rsid w:val="00B42874"/>
    <w:rsid w:val="00B44BEB"/>
    <w:rsid w:val="00B46B25"/>
    <w:rsid w:val="00B501E8"/>
    <w:rsid w:val="00B50EEF"/>
    <w:rsid w:val="00B539BD"/>
    <w:rsid w:val="00B55FB9"/>
    <w:rsid w:val="00B56F99"/>
    <w:rsid w:val="00B60950"/>
    <w:rsid w:val="00B728CD"/>
    <w:rsid w:val="00B74935"/>
    <w:rsid w:val="00B767C6"/>
    <w:rsid w:val="00B77AF9"/>
    <w:rsid w:val="00B834DA"/>
    <w:rsid w:val="00B847D8"/>
    <w:rsid w:val="00B97CA6"/>
    <w:rsid w:val="00BA201A"/>
    <w:rsid w:val="00BA4E01"/>
    <w:rsid w:val="00BB0A68"/>
    <w:rsid w:val="00BB2BFB"/>
    <w:rsid w:val="00BB3743"/>
    <w:rsid w:val="00BB4844"/>
    <w:rsid w:val="00BB74B3"/>
    <w:rsid w:val="00BC234D"/>
    <w:rsid w:val="00BC3748"/>
    <w:rsid w:val="00BC6F6D"/>
    <w:rsid w:val="00BD1440"/>
    <w:rsid w:val="00BD6876"/>
    <w:rsid w:val="00BE1BC6"/>
    <w:rsid w:val="00BE5378"/>
    <w:rsid w:val="00BE6BE2"/>
    <w:rsid w:val="00BF0380"/>
    <w:rsid w:val="00BF05D2"/>
    <w:rsid w:val="00BF29A9"/>
    <w:rsid w:val="00BF3041"/>
    <w:rsid w:val="00BF4C49"/>
    <w:rsid w:val="00C0138C"/>
    <w:rsid w:val="00C038C6"/>
    <w:rsid w:val="00C11E08"/>
    <w:rsid w:val="00C17851"/>
    <w:rsid w:val="00C227E6"/>
    <w:rsid w:val="00C24739"/>
    <w:rsid w:val="00C24F8C"/>
    <w:rsid w:val="00C3130F"/>
    <w:rsid w:val="00C33F72"/>
    <w:rsid w:val="00C342CF"/>
    <w:rsid w:val="00C35782"/>
    <w:rsid w:val="00C35B08"/>
    <w:rsid w:val="00C3746C"/>
    <w:rsid w:val="00C3754B"/>
    <w:rsid w:val="00C379AC"/>
    <w:rsid w:val="00C461B3"/>
    <w:rsid w:val="00C52128"/>
    <w:rsid w:val="00C537E6"/>
    <w:rsid w:val="00C57331"/>
    <w:rsid w:val="00C63473"/>
    <w:rsid w:val="00C6409E"/>
    <w:rsid w:val="00C64B26"/>
    <w:rsid w:val="00C76AC9"/>
    <w:rsid w:val="00C770E9"/>
    <w:rsid w:val="00C776D4"/>
    <w:rsid w:val="00C77C5F"/>
    <w:rsid w:val="00C84FC4"/>
    <w:rsid w:val="00C852C8"/>
    <w:rsid w:val="00C8583B"/>
    <w:rsid w:val="00C87735"/>
    <w:rsid w:val="00C9131A"/>
    <w:rsid w:val="00C97097"/>
    <w:rsid w:val="00C97C4F"/>
    <w:rsid w:val="00CA1320"/>
    <w:rsid w:val="00CA4C83"/>
    <w:rsid w:val="00CA7C91"/>
    <w:rsid w:val="00CB4B85"/>
    <w:rsid w:val="00CC4DC1"/>
    <w:rsid w:val="00CD3F04"/>
    <w:rsid w:val="00CD4F8E"/>
    <w:rsid w:val="00CD59D4"/>
    <w:rsid w:val="00CD5ED4"/>
    <w:rsid w:val="00CF3AE8"/>
    <w:rsid w:val="00CF78C3"/>
    <w:rsid w:val="00D0056D"/>
    <w:rsid w:val="00D00A40"/>
    <w:rsid w:val="00D038ED"/>
    <w:rsid w:val="00D05BD3"/>
    <w:rsid w:val="00D12129"/>
    <w:rsid w:val="00D1293C"/>
    <w:rsid w:val="00D22241"/>
    <w:rsid w:val="00D32E65"/>
    <w:rsid w:val="00D4390E"/>
    <w:rsid w:val="00D44BB5"/>
    <w:rsid w:val="00D44C88"/>
    <w:rsid w:val="00D51D5D"/>
    <w:rsid w:val="00D537F8"/>
    <w:rsid w:val="00D57731"/>
    <w:rsid w:val="00D61FC7"/>
    <w:rsid w:val="00D62423"/>
    <w:rsid w:val="00D62900"/>
    <w:rsid w:val="00D664FD"/>
    <w:rsid w:val="00D67E2E"/>
    <w:rsid w:val="00D71325"/>
    <w:rsid w:val="00D72F5F"/>
    <w:rsid w:val="00D76241"/>
    <w:rsid w:val="00D76BC9"/>
    <w:rsid w:val="00D80A2C"/>
    <w:rsid w:val="00D84054"/>
    <w:rsid w:val="00DA1CC6"/>
    <w:rsid w:val="00DB45DB"/>
    <w:rsid w:val="00DB5B4E"/>
    <w:rsid w:val="00DC29C0"/>
    <w:rsid w:val="00DC4F9D"/>
    <w:rsid w:val="00DC63B8"/>
    <w:rsid w:val="00DC6EA5"/>
    <w:rsid w:val="00DD1EFE"/>
    <w:rsid w:val="00DD25B2"/>
    <w:rsid w:val="00DD2AA4"/>
    <w:rsid w:val="00DE52EC"/>
    <w:rsid w:val="00DF29C2"/>
    <w:rsid w:val="00DF497F"/>
    <w:rsid w:val="00DF5710"/>
    <w:rsid w:val="00E02ED4"/>
    <w:rsid w:val="00E10127"/>
    <w:rsid w:val="00E12098"/>
    <w:rsid w:val="00E15676"/>
    <w:rsid w:val="00E15A9C"/>
    <w:rsid w:val="00E1610A"/>
    <w:rsid w:val="00E31920"/>
    <w:rsid w:val="00E33018"/>
    <w:rsid w:val="00E343FB"/>
    <w:rsid w:val="00E37017"/>
    <w:rsid w:val="00E539A1"/>
    <w:rsid w:val="00E61C48"/>
    <w:rsid w:val="00E63762"/>
    <w:rsid w:val="00E648FD"/>
    <w:rsid w:val="00E65377"/>
    <w:rsid w:val="00E6769F"/>
    <w:rsid w:val="00E824AC"/>
    <w:rsid w:val="00E84203"/>
    <w:rsid w:val="00E870EE"/>
    <w:rsid w:val="00E938DD"/>
    <w:rsid w:val="00E95BA6"/>
    <w:rsid w:val="00E961AF"/>
    <w:rsid w:val="00E96ECA"/>
    <w:rsid w:val="00EA6669"/>
    <w:rsid w:val="00EB19D2"/>
    <w:rsid w:val="00EB4023"/>
    <w:rsid w:val="00EC0884"/>
    <w:rsid w:val="00EC2680"/>
    <w:rsid w:val="00EC3086"/>
    <w:rsid w:val="00EC54CE"/>
    <w:rsid w:val="00EC54E6"/>
    <w:rsid w:val="00ED13F0"/>
    <w:rsid w:val="00ED25C2"/>
    <w:rsid w:val="00ED63DF"/>
    <w:rsid w:val="00ED6417"/>
    <w:rsid w:val="00ED77AF"/>
    <w:rsid w:val="00ED7917"/>
    <w:rsid w:val="00EE0777"/>
    <w:rsid w:val="00EE2683"/>
    <w:rsid w:val="00EF0D26"/>
    <w:rsid w:val="00F0039E"/>
    <w:rsid w:val="00F025E5"/>
    <w:rsid w:val="00F04883"/>
    <w:rsid w:val="00F0664E"/>
    <w:rsid w:val="00F12622"/>
    <w:rsid w:val="00F13632"/>
    <w:rsid w:val="00F225F0"/>
    <w:rsid w:val="00F245B8"/>
    <w:rsid w:val="00F30A7A"/>
    <w:rsid w:val="00F33C5F"/>
    <w:rsid w:val="00F36F6D"/>
    <w:rsid w:val="00F54F14"/>
    <w:rsid w:val="00F5781F"/>
    <w:rsid w:val="00F72B90"/>
    <w:rsid w:val="00F77735"/>
    <w:rsid w:val="00F77985"/>
    <w:rsid w:val="00F80367"/>
    <w:rsid w:val="00F81836"/>
    <w:rsid w:val="00F819E1"/>
    <w:rsid w:val="00F81B7A"/>
    <w:rsid w:val="00F83659"/>
    <w:rsid w:val="00F87006"/>
    <w:rsid w:val="00F91268"/>
    <w:rsid w:val="00F91550"/>
    <w:rsid w:val="00F9390B"/>
    <w:rsid w:val="00F9573B"/>
    <w:rsid w:val="00F97B6D"/>
    <w:rsid w:val="00FA22CF"/>
    <w:rsid w:val="00FA33F1"/>
    <w:rsid w:val="00FA4706"/>
    <w:rsid w:val="00FA5413"/>
    <w:rsid w:val="00FB2A12"/>
    <w:rsid w:val="00FB4749"/>
    <w:rsid w:val="00FC1FF6"/>
    <w:rsid w:val="00FD08B5"/>
    <w:rsid w:val="00FD0A2A"/>
    <w:rsid w:val="00FD621F"/>
    <w:rsid w:val="00FE063E"/>
    <w:rsid w:val="00FE0B44"/>
    <w:rsid w:val="00FE72A3"/>
    <w:rsid w:val="00FF00CC"/>
    <w:rsid w:val="00FF1B1B"/>
    <w:rsid w:val="00FF35B7"/>
    <w:rsid w:val="00FF67A4"/>
    <w:rsid w:val="00FF6B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2A6B41"/>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3706"/>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List,- Bullets,목록 단락,列出段落,?? ??,?????,????,Lista1,列出段落1,中等深浅网格 1 - 着色 21,列表段落,R4_bullets,列表段落1,—ño’i—Ž,¥¡¡¡¡ì¬º¥¹¥È¶ÎÂä,ÁÐ³ö¶ÎÂä,¥ê¥¹¥È¶ÎÂä,1st level - Bullet List Paragraph,Lettre d'introduction,Paragrafo elenco,Normal bullet 2,목록 단,목록,Bullet 1"/>
    <w:basedOn w:val="a"/>
    <w:link w:val="a9"/>
    <w:uiPriority w:val="34"/>
    <w:qFormat/>
    <w:rsid w:val="00C8583B"/>
    <w:pPr>
      <w:spacing w:after="0"/>
      <w:ind w:left="720"/>
    </w:pPr>
    <w:rPr>
      <w:lang w:val="en-US"/>
    </w:rPr>
  </w:style>
  <w:style w:type="character" w:customStyle="1" w:styleId="a9">
    <w:name w:val="リスト段落 (文字)"/>
    <w:aliases w:val="List (文字),- Bullets (文字),목록 단락 (文字),列出段落 (文字),?? ?? (文字),????? (文字),???? (文字),Lista1 (文字),列出段落1 (文字),中等深浅网格 1 - 着色 21 (文字),列表段落 (文字),R4_bullets (文字),列表段落1 (文字),—ño’i—Ž (文字),¥¡¡¡¡ì¬º¥¹¥È¶ÎÂä (文字),ÁÐ³ö¶ÎÂä (文字),¥ê¥¹¥È¶ÎÂä (文字),목록 단 (文字)"/>
    <w:link w:val="a8"/>
    <w:uiPriority w:val="34"/>
    <w:qFormat/>
    <w:locked/>
    <w:rsid w:val="00C8583B"/>
    <w:rPr>
      <w:rFonts w:ascii="Times New Roman" w:eastAsia="ＭＳ 明朝" w:hAnsi="Times New Roman" w:cs="Times New Roman"/>
      <w:kern w:val="0"/>
      <w:sz w:val="20"/>
      <w:szCs w:val="20"/>
      <w:lang w:eastAsia="en-US"/>
    </w:rPr>
  </w:style>
  <w:style w:type="paragraph" w:styleId="aa">
    <w:name w:val="Balloon Text"/>
    <w:basedOn w:val="a"/>
    <w:link w:val="ab"/>
    <w:uiPriority w:val="99"/>
    <w:semiHidden/>
    <w:unhideWhenUsed/>
    <w:rsid w:val="00462460"/>
    <w:pPr>
      <w:spacing w:after="0"/>
    </w:pPr>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462460"/>
    <w:rPr>
      <w:rFonts w:asciiTheme="majorHAnsi" w:eastAsiaTheme="majorEastAsia" w:hAnsiTheme="majorHAnsi" w:cstheme="majorBidi"/>
      <w:kern w:val="0"/>
      <w:sz w:val="18"/>
      <w:szCs w:val="18"/>
      <w:lang w:val="en-GB" w:eastAsia="en-US"/>
    </w:rPr>
  </w:style>
  <w:style w:type="paragraph" w:styleId="ac">
    <w:name w:val="caption"/>
    <w:basedOn w:val="a"/>
    <w:next w:val="a"/>
    <w:uiPriority w:val="35"/>
    <w:unhideWhenUsed/>
    <w:qFormat/>
    <w:rsid w:val="00BC234D"/>
    <w:rPr>
      <w:b/>
      <w:bCs/>
      <w:sz w:val="21"/>
      <w:szCs w:val="21"/>
    </w:rPr>
  </w:style>
  <w:style w:type="character" w:styleId="ad">
    <w:name w:val="annotation reference"/>
    <w:basedOn w:val="a0"/>
    <w:uiPriority w:val="99"/>
    <w:semiHidden/>
    <w:unhideWhenUsed/>
    <w:rsid w:val="00E15A9C"/>
    <w:rPr>
      <w:sz w:val="16"/>
      <w:szCs w:val="16"/>
    </w:rPr>
  </w:style>
  <w:style w:type="paragraph" w:styleId="ae">
    <w:name w:val="annotation text"/>
    <w:basedOn w:val="a"/>
    <w:link w:val="af"/>
    <w:uiPriority w:val="99"/>
    <w:semiHidden/>
    <w:unhideWhenUsed/>
    <w:rsid w:val="00E15A9C"/>
  </w:style>
  <w:style w:type="character" w:customStyle="1" w:styleId="af">
    <w:name w:val="コメント文字列 (文字)"/>
    <w:basedOn w:val="a0"/>
    <w:link w:val="ae"/>
    <w:uiPriority w:val="99"/>
    <w:semiHidden/>
    <w:rsid w:val="00E15A9C"/>
    <w:rPr>
      <w:rFonts w:ascii="Times New Roman" w:eastAsia="ＭＳ 明朝"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E15A9C"/>
    <w:rPr>
      <w:b/>
      <w:bCs/>
    </w:rPr>
  </w:style>
  <w:style w:type="character" w:customStyle="1" w:styleId="af1">
    <w:name w:val="コメント内容 (文字)"/>
    <w:basedOn w:val="af"/>
    <w:link w:val="af0"/>
    <w:uiPriority w:val="99"/>
    <w:semiHidden/>
    <w:rsid w:val="00E15A9C"/>
    <w:rPr>
      <w:rFonts w:ascii="Times New Roman" w:eastAsia="ＭＳ 明朝" w:hAnsi="Times New Roman" w:cs="Times New Roman"/>
      <w:b/>
      <w:bCs/>
      <w:kern w:val="0"/>
      <w:sz w:val="20"/>
      <w:szCs w:val="20"/>
      <w:lang w:val="en-GB" w:eastAsia="en-US"/>
    </w:rPr>
  </w:style>
  <w:style w:type="paragraph" w:styleId="Web">
    <w:name w:val="Normal (Web)"/>
    <w:basedOn w:val="a"/>
    <w:uiPriority w:val="99"/>
    <w:semiHidden/>
    <w:unhideWhenUsed/>
    <w:rsid w:val="003D0F56"/>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qFormat/>
    <w:rsid w:val="00086043"/>
    <w:pPr>
      <w:spacing w:after="120"/>
      <w:jc w:val="both"/>
    </w:pPr>
    <w:rPr>
      <w:szCs w:val="24"/>
      <w:lang w:val="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2"/>
    <w:qFormat/>
    <w:rsid w:val="00086043"/>
    <w:rPr>
      <w:rFonts w:ascii="Times New Roman" w:eastAsia="ＭＳ 明朝" w:hAnsi="Times New Roman" w:cs="Times New Roman"/>
      <w:kern w:val="0"/>
      <w:sz w:val="20"/>
      <w:szCs w:val="24"/>
      <w:lang w:eastAsia="en-US"/>
    </w:rPr>
  </w:style>
  <w:style w:type="paragraph" w:styleId="af4">
    <w:name w:val="Revision"/>
    <w:hidden/>
    <w:uiPriority w:val="99"/>
    <w:semiHidden/>
    <w:rsid w:val="002C557A"/>
    <w:rPr>
      <w:rFonts w:ascii="Times New Roman" w:eastAsia="ＭＳ 明朝" w:hAnsi="Times New Roman" w:cs="Times New Roman"/>
      <w:kern w:val="0"/>
      <w:sz w:val="20"/>
      <w:szCs w:val="20"/>
      <w:lang w:val="en-GB" w:eastAsia="en-US"/>
    </w:rPr>
  </w:style>
  <w:style w:type="paragraph" w:customStyle="1" w:styleId="B1">
    <w:name w:val="B1"/>
    <w:basedOn w:val="af5"/>
    <w:rsid w:val="00F9155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f5">
    <w:name w:val="List"/>
    <w:basedOn w:val="a"/>
    <w:uiPriority w:val="99"/>
    <w:semiHidden/>
    <w:unhideWhenUsed/>
    <w:rsid w:val="00F91550"/>
    <w:pPr>
      <w:ind w:left="200" w:hangingChars="200" w:hanging="200"/>
      <w:contextualSpacing/>
    </w:pPr>
  </w:style>
  <w:style w:type="paragraph" w:customStyle="1" w:styleId="TAH">
    <w:name w:val="TAH"/>
    <w:basedOn w:val="TAC"/>
    <w:link w:val="TAHCar"/>
    <w:qFormat/>
    <w:rsid w:val="00E33018"/>
    <w:rPr>
      <w:b/>
    </w:rPr>
  </w:style>
  <w:style w:type="paragraph" w:customStyle="1" w:styleId="TAC">
    <w:name w:val="TAC"/>
    <w:basedOn w:val="a"/>
    <w:link w:val="TACChar"/>
    <w:qFormat/>
    <w:rsid w:val="00E33018"/>
    <w:pPr>
      <w:keepNext/>
      <w:keepLines/>
      <w:spacing w:after="0"/>
      <w:jc w:val="center"/>
    </w:pPr>
    <w:rPr>
      <w:rFonts w:ascii="Arial" w:eastAsiaTheme="minorEastAsia" w:hAnsi="Arial"/>
      <w:sz w:val="18"/>
    </w:rPr>
  </w:style>
  <w:style w:type="paragraph" w:customStyle="1" w:styleId="TH">
    <w:name w:val="TH"/>
    <w:basedOn w:val="a"/>
    <w:link w:val="THChar"/>
    <w:qFormat/>
    <w:rsid w:val="00E33018"/>
    <w:pPr>
      <w:keepNext/>
      <w:keepLines/>
      <w:spacing w:before="60"/>
      <w:jc w:val="center"/>
    </w:pPr>
    <w:rPr>
      <w:rFonts w:ascii="Arial" w:eastAsiaTheme="minorEastAsia" w:hAnsi="Arial"/>
      <w:b/>
    </w:rPr>
  </w:style>
  <w:style w:type="character" w:customStyle="1" w:styleId="TACChar">
    <w:name w:val="TAC Char"/>
    <w:link w:val="TAC"/>
    <w:qFormat/>
    <w:rsid w:val="00E33018"/>
    <w:rPr>
      <w:rFonts w:ascii="Arial" w:hAnsi="Arial" w:cs="Times New Roman"/>
      <w:kern w:val="0"/>
      <w:sz w:val="18"/>
      <w:szCs w:val="20"/>
      <w:lang w:val="en-GB" w:eastAsia="en-US"/>
    </w:rPr>
  </w:style>
  <w:style w:type="character" w:customStyle="1" w:styleId="THChar">
    <w:name w:val="TH Char"/>
    <w:link w:val="TH"/>
    <w:qFormat/>
    <w:rsid w:val="00E33018"/>
    <w:rPr>
      <w:rFonts w:ascii="Arial" w:hAnsi="Arial" w:cs="Times New Roman"/>
      <w:b/>
      <w:kern w:val="0"/>
      <w:sz w:val="20"/>
      <w:szCs w:val="20"/>
      <w:lang w:val="en-GB" w:eastAsia="en-US"/>
    </w:rPr>
  </w:style>
  <w:style w:type="character" w:customStyle="1" w:styleId="TAHCar">
    <w:name w:val="TAH Car"/>
    <w:link w:val="TAH"/>
    <w:qFormat/>
    <w:rsid w:val="00E33018"/>
    <w:rPr>
      <w:rFonts w:ascii="Arial" w:hAnsi="Arial" w:cs="Times New Roman"/>
      <w:b/>
      <w:kern w:val="0"/>
      <w:sz w:val="18"/>
      <w:szCs w:val="20"/>
      <w:lang w:val="en-GB" w:eastAsia="en-US"/>
    </w:rPr>
  </w:style>
  <w:style w:type="paragraph" w:customStyle="1" w:styleId="TAN">
    <w:name w:val="TAN"/>
    <w:basedOn w:val="a"/>
    <w:link w:val="TANChar"/>
    <w:qFormat/>
    <w:rsid w:val="00E33018"/>
    <w:pPr>
      <w:keepNext/>
      <w:keepLines/>
      <w:spacing w:after="0"/>
      <w:ind w:left="851" w:hanging="851"/>
    </w:pPr>
    <w:rPr>
      <w:rFonts w:ascii="Arial" w:eastAsiaTheme="minorEastAsia" w:hAnsi="Arial"/>
      <w:sz w:val="18"/>
    </w:rPr>
  </w:style>
  <w:style w:type="character" w:customStyle="1" w:styleId="TANChar">
    <w:name w:val="TAN Char"/>
    <w:link w:val="TAN"/>
    <w:qFormat/>
    <w:rsid w:val="00E33018"/>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7746">
      <w:bodyDiv w:val="1"/>
      <w:marLeft w:val="0"/>
      <w:marRight w:val="0"/>
      <w:marTop w:val="0"/>
      <w:marBottom w:val="0"/>
      <w:divBdr>
        <w:top w:val="none" w:sz="0" w:space="0" w:color="auto"/>
        <w:left w:val="none" w:sz="0" w:space="0" w:color="auto"/>
        <w:bottom w:val="none" w:sz="0" w:space="0" w:color="auto"/>
        <w:right w:val="none" w:sz="0" w:space="0" w:color="auto"/>
      </w:divBdr>
    </w:div>
    <w:div w:id="131753675">
      <w:bodyDiv w:val="1"/>
      <w:marLeft w:val="0"/>
      <w:marRight w:val="0"/>
      <w:marTop w:val="0"/>
      <w:marBottom w:val="0"/>
      <w:divBdr>
        <w:top w:val="none" w:sz="0" w:space="0" w:color="auto"/>
        <w:left w:val="none" w:sz="0" w:space="0" w:color="auto"/>
        <w:bottom w:val="none" w:sz="0" w:space="0" w:color="auto"/>
        <w:right w:val="none" w:sz="0" w:space="0" w:color="auto"/>
      </w:divBdr>
    </w:div>
    <w:div w:id="132449683">
      <w:bodyDiv w:val="1"/>
      <w:marLeft w:val="0"/>
      <w:marRight w:val="0"/>
      <w:marTop w:val="0"/>
      <w:marBottom w:val="0"/>
      <w:divBdr>
        <w:top w:val="none" w:sz="0" w:space="0" w:color="auto"/>
        <w:left w:val="none" w:sz="0" w:space="0" w:color="auto"/>
        <w:bottom w:val="none" w:sz="0" w:space="0" w:color="auto"/>
        <w:right w:val="none" w:sz="0" w:space="0" w:color="auto"/>
      </w:divBdr>
    </w:div>
    <w:div w:id="145056754">
      <w:bodyDiv w:val="1"/>
      <w:marLeft w:val="0"/>
      <w:marRight w:val="0"/>
      <w:marTop w:val="0"/>
      <w:marBottom w:val="0"/>
      <w:divBdr>
        <w:top w:val="none" w:sz="0" w:space="0" w:color="auto"/>
        <w:left w:val="none" w:sz="0" w:space="0" w:color="auto"/>
        <w:bottom w:val="none" w:sz="0" w:space="0" w:color="auto"/>
        <w:right w:val="none" w:sz="0" w:space="0" w:color="auto"/>
      </w:divBdr>
    </w:div>
    <w:div w:id="165023474">
      <w:bodyDiv w:val="1"/>
      <w:marLeft w:val="0"/>
      <w:marRight w:val="0"/>
      <w:marTop w:val="0"/>
      <w:marBottom w:val="0"/>
      <w:divBdr>
        <w:top w:val="none" w:sz="0" w:space="0" w:color="auto"/>
        <w:left w:val="none" w:sz="0" w:space="0" w:color="auto"/>
        <w:bottom w:val="none" w:sz="0" w:space="0" w:color="auto"/>
        <w:right w:val="none" w:sz="0" w:space="0" w:color="auto"/>
      </w:divBdr>
    </w:div>
    <w:div w:id="184053797">
      <w:bodyDiv w:val="1"/>
      <w:marLeft w:val="0"/>
      <w:marRight w:val="0"/>
      <w:marTop w:val="0"/>
      <w:marBottom w:val="0"/>
      <w:divBdr>
        <w:top w:val="none" w:sz="0" w:space="0" w:color="auto"/>
        <w:left w:val="none" w:sz="0" w:space="0" w:color="auto"/>
        <w:bottom w:val="none" w:sz="0" w:space="0" w:color="auto"/>
        <w:right w:val="none" w:sz="0" w:space="0" w:color="auto"/>
      </w:divBdr>
    </w:div>
    <w:div w:id="195317892">
      <w:bodyDiv w:val="1"/>
      <w:marLeft w:val="0"/>
      <w:marRight w:val="0"/>
      <w:marTop w:val="0"/>
      <w:marBottom w:val="0"/>
      <w:divBdr>
        <w:top w:val="none" w:sz="0" w:space="0" w:color="auto"/>
        <w:left w:val="none" w:sz="0" w:space="0" w:color="auto"/>
        <w:bottom w:val="none" w:sz="0" w:space="0" w:color="auto"/>
        <w:right w:val="none" w:sz="0" w:space="0" w:color="auto"/>
      </w:divBdr>
    </w:div>
    <w:div w:id="221523990">
      <w:bodyDiv w:val="1"/>
      <w:marLeft w:val="0"/>
      <w:marRight w:val="0"/>
      <w:marTop w:val="0"/>
      <w:marBottom w:val="0"/>
      <w:divBdr>
        <w:top w:val="none" w:sz="0" w:space="0" w:color="auto"/>
        <w:left w:val="none" w:sz="0" w:space="0" w:color="auto"/>
        <w:bottom w:val="none" w:sz="0" w:space="0" w:color="auto"/>
        <w:right w:val="none" w:sz="0" w:space="0" w:color="auto"/>
      </w:divBdr>
    </w:div>
    <w:div w:id="343753381">
      <w:bodyDiv w:val="1"/>
      <w:marLeft w:val="0"/>
      <w:marRight w:val="0"/>
      <w:marTop w:val="0"/>
      <w:marBottom w:val="0"/>
      <w:divBdr>
        <w:top w:val="none" w:sz="0" w:space="0" w:color="auto"/>
        <w:left w:val="none" w:sz="0" w:space="0" w:color="auto"/>
        <w:bottom w:val="none" w:sz="0" w:space="0" w:color="auto"/>
        <w:right w:val="none" w:sz="0" w:space="0" w:color="auto"/>
      </w:divBdr>
    </w:div>
    <w:div w:id="390544332">
      <w:bodyDiv w:val="1"/>
      <w:marLeft w:val="0"/>
      <w:marRight w:val="0"/>
      <w:marTop w:val="0"/>
      <w:marBottom w:val="0"/>
      <w:divBdr>
        <w:top w:val="none" w:sz="0" w:space="0" w:color="auto"/>
        <w:left w:val="none" w:sz="0" w:space="0" w:color="auto"/>
        <w:bottom w:val="none" w:sz="0" w:space="0" w:color="auto"/>
        <w:right w:val="none" w:sz="0" w:space="0" w:color="auto"/>
      </w:divBdr>
    </w:div>
    <w:div w:id="400760538">
      <w:bodyDiv w:val="1"/>
      <w:marLeft w:val="0"/>
      <w:marRight w:val="0"/>
      <w:marTop w:val="0"/>
      <w:marBottom w:val="0"/>
      <w:divBdr>
        <w:top w:val="none" w:sz="0" w:space="0" w:color="auto"/>
        <w:left w:val="none" w:sz="0" w:space="0" w:color="auto"/>
        <w:bottom w:val="none" w:sz="0" w:space="0" w:color="auto"/>
        <w:right w:val="none" w:sz="0" w:space="0" w:color="auto"/>
      </w:divBdr>
    </w:div>
    <w:div w:id="423501053">
      <w:bodyDiv w:val="1"/>
      <w:marLeft w:val="0"/>
      <w:marRight w:val="0"/>
      <w:marTop w:val="0"/>
      <w:marBottom w:val="0"/>
      <w:divBdr>
        <w:top w:val="none" w:sz="0" w:space="0" w:color="auto"/>
        <w:left w:val="none" w:sz="0" w:space="0" w:color="auto"/>
        <w:bottom w:val="none" w:sz="0" w:space="0" w:color="auto"/>
        <w:right w:val="none" w:sz="0" w:space="0" w:color="auto"/>
      </w:divBdr>
    </w:div>
    <w:div w:id="434598697">
      <w:bodyDiv w:val="1"/>
      <w:marLeft w:val="0"/>
      <w:marRight w:val="0"/>
      <w:marTop w:val="0"/>
      <w:marBottom w:val="0"/>
      <w:divBdr>
        <w:top w:val="none" w:sz="0" w:space="0" w:color="auto"/>
        <w:left w:val="none" w:sz="0" w:space="0" w:color="auto"/>
        <w:bottom w:val="none" w:sz="0" w:space="0" w:color="auto"/>
        <w:right w:val="none" w:sz="0" w:space="0" w:color="auto"/>
      </w:divBdr>
    </w:div>
    <w:div w:id="460535242">
      <w:bodyDiv w:val="1"/>
      <w:marLeft w:val="0"/>
      <w:marRight w:val="0"/>
      <w:marTop w:val="0"/>
      <w:marBottom w:val="0"/>
      <w:divBdr>
        <w:top w:val="none" w:sz="0" w:space="0" w:color="auto"/>
        <w:left w:val="none" w:sz="0" w:space="0" w:color="auto"/>
        <w:bottom w:val="none" w:sz="0" w:space="0" w:color="auto"/>
        <w:right w:val="none" w:sz="0" w:space="0" w:color="auto"/>
      </w:divBdr>
    </w:div>
    <w:div w:id="484981234">
      <w:bodyDiv w:val="1"/>
      <w:marLeft w:val="0"/>
      <w:marRight w:val="0"/>
      <w:marTop w:val="0"/>
      <w:marBottom w:val="0"/>
      <w:divBdr>
        <w:top w:val="none" w:sz="0" w:space="0" w:color="auto"/>
        <w:left w:val="none" w:sz="0" w:space="0" w:color="auto"/>
        <w:bottom w:val="none" w:sz="0" w:space="0" w:color="auto"/>
        <w:right w:val="none" w:sz="0" w:space="0" w:color="auto"/>
      </w:divBdr>
    </w:div>
    <w:div w:id="706025758">
      <w:bodyDiv w:val="1"/>
      <w:marLeft w:val="0"/>
      <w:marRight w:val="0"/>
      <w:marTop w:val="0"/>
      <w:marBottom w:val="0"/>
      <w:divBdr>
        <w:top w:val="none" w:sz="0" w:space="0" w:color="auto"/>
        <w:left w:val="none" w:sz="0" w:space="0" w:color="auto"/>
        <w:bottom w:val="none" w:sz="0" w:space="0" w:color="auto"/>
        <w:right w:val="none" w:sz="0" w:space="0" w:color="auto"/>
      </w:divBdr>
    </w:div>
    <w:div w:id="719866279">
      <w:bodyDiv w:val="1"/>
      <w:marLeft w:val="0"/>
      <w:marRight w:val="0"/>
      <w:marTop w:val="0"/>
      <w:marBottom w:val="0"/>
      <w:divBdr>
        <w:top w:val="none" w:sz="0" w:space="0" w:color="auto"/>
        <w:left w:val="none" w:sz="0" w:space="0" w:color="auto"/>
        <w:bottom w:val="none" w:sz="0" w:space="0" w:color="auto"/>
        <w:right w:val="none" w:sz="0" w:space="0" w:color="auto"/>
      </w:divBdr>
    </w:div>
    <w:div w:id="757020241">
      <w:bodyDiv w:val="1"/>
      <w:marLeft w:val="0"/>
      <w:marRight w:val="0"/>
      <w:marTop w:val="0"/>
      <w:marBottom w:val="0"/>
      <w:divBdr>
        <w:top w:val="none" w:sz="0" w:space="0" w:color="auto"/>
        <w:left w:val="none" w:sz="0" w:space="0" w:color="auto"/>
        <w:bottom w:val="none" w:sz="0" w:space="0" w:color="auto"/>
        <w:right w:val="none" w:sz="0" w:space="0" w:color="auto"/>
      </w:divBdr>
    </w:div>
    <w:div w:id="969551035">
      <w:bodyDiv w:val="1"/>
      <w:marLeft w:val="0"/>
      <w:marRight w:val="0"/>
      <w:marTop w:val="0"/>
      <w:marBottom w:val="0"/>
      <w:divBdr>
        <w:top w:val="none" w:sz="0" w:space="0" w:color="auto"/>
        <w:left w:val="none" w:sz="0" w:space="0" w:color="auto"/>
        <w:bottom w:val="none" w:sz="0" w:space="0" w:color="auto"/>
        <w:right w:val="none" w:sz="0" w:space="0" w:color="auto"/>
      </w:divBdr>
    </w:div>
    <w:div w:id="994531051">
      <w:bodyDiv w:val="1"/>
      <w:marLeft w:val="0"/>
      <w:marRight w:val="0"/>
      <w:marTop w:val="0"/>
      <w:marBottom w:val="0"/>
      <w:divBdr>
        <w:top w:val="none" w:sz="0" w:space="0" w:color="auto"/>
        <w:left w:val="none" w:sz="0" w:space="0" w:color="auto"/>
        <w:bottom w:val="none" w:sz="0" w:space="0" w:color="auto"/>
        <w:right w:val="none" w:sz="0" w:space="0" w:color="auto"/>
      </w:divBdr>
    </w:div>
    <w:div w:id="1000891190">
      <w:bodyDiv w:val="1"/>
      <w:marLeft w:val="0"/>
      <w:marRight w:val="0"/>
      <w:marTop w:val="0"/>
      <w:marBottom w:val="0"/>
      <w:divBdr>
        <w:top w:val="none" w:sz="0" w:space="0" w:color="auto"/>
        <w:left w:val="none" w:sz="0" w:space="0" w:color="auto"/>
        <w:bottom w:val="none" w:sz="0" w:space="0" w:color="auto"/>
        <w:right w:val="none" w:sz="0" w:space="0" w:color="auto"/>
      </w:divBdr>
    </w:div>
    <w:div w:id="1101409545">
      <w:bodyDiv w:val="1"/>
      <w:marLeft w:val="0"/>
      <w:marRight w:val="0"/>
      <w:marTop w:val="0"/>
      <w:marBottom w:val="0"/>
      <w:divBdr>
        <w:top w:val="none" w:sz="0" w:space="0" w:color="auto"/>
        <w:left w:val="none" w:sz="0" w:space="0" w:color="auto"/>
        <w:bottom w:val="none" w:sz="0" w:space="0" w:color="auto"/>
        <w:right w:val="none" w:sz="0" w:space="0" w:color="auto"/>
      </w:divBdr>
    </w:div>
    <w:div w:id="1109814594">
      <w:bodyDiv w:val="1"/>
      <w:marLeft w:val="0"/>
      <w:marRight w:val="0"/>
      <w:marTop w:val="0"/>
      <w:marBottom w:val="0"/>
      <w:divBdr>
        <w:top w:val="none" w:sz="0" w:space="0" w:color="auto"/>
        <w:left w:val="none" w:sz="0" w:space="0" w:color="auto"/>
        <w:bottom w:val="none" w:sz="0" w:space="0" w:color="auto"/>
        <w:right w:val="none" w:sz="0" w:space="0" w:color="auto"/>
      </w:divBdr>
    </w:div>
    <w:div w:id="1192721443">
      <w:bodyDiv w:val="1"/>
      <w:marLeft w:val="0"/>
      <w:marRight w:val="0"/>
      <w:marTop w:val="0"/>
      <w:marBottom w:val="0"/>
      <w:divBdr>
        <w:top w:val="none" w:sz="0" w:space="0" w:color="auto"/>
        <w:left w:val="none" w:sz="0" w:space="0" w:color="auto"/>
        <w:bottom w:val="none" w:sz="0" w:space="0" w:color="auto"/>
        <w:right w:val="none" w:sz="0" w:space="0" w:color="auto"/>
      </w:divBdr>
    </w:div>
    <w:div w:id="1210728449">
      <w:bodyDiv w:val="1"/>
      <w:marLeft w:val="0"/>
      <w:marRight w:val="0"/>
      <w:marTop w:val="0"/>
      <w:marBottom w:val="0"/>
      <w:divBdr>
        <w:top w:val="none" w:sz="0" w:space="0" w:color="auto"/>
        <w:left w:val="none" w:sz="0" w:space="0" w:color="auto"/>
        <w:bottom w:val="none" w:sz="0" w:space="0" w:color="auto"/>
        <w:right w:val="none" w:sz="0" w:space="0" w:color="auto"/>
      </w:divBdr>
    </w:div>
    <w:div w:id="1215577776">
      <w:bodyDiv w:val="1"/>
      <w:marLeft w:val="0"/>
      <w:marRight w:val="0"/>
      <w:marTop w:val="0"/>
      <w:marBottom w:val="0"/>
      <w:divBdr>
        <w:top w:val="none" w:sz="0" w:space="0" w:color="auto"/>
        <w:left w:val="none" w:sz="0" w:space="0" w:color="auto"/>
        <w:bottom w:val="none" w:sz="0" w:space="0" w:color="auto"/>
        <w:right w:val="none" w:sz="0" w:space="0" w:color="auto"/>
      </w:divBdr>
    </w:div>
    <w:div w:id="1256861273">
      <w:bodyDiv w:val="1"/>
      <w:marLeft w:val="0"/>
      <w:marRight w:val="0"/>
      <w:marTop w:val="0"/>
      <w:marBottom w:val="0"/>
      <w:divBdr>
        <w:top w:val="none" w:sz="0" w:space="0" w:color="auto"/>
        <w:left w:val="none" w:sz="0" w:space="0" w:color="auto"/>
        <w:bottom w:val="none" w:sz="0" w:space="0" w:color="auto"/>
        <w:right w:val="none" w:sz="0" w:space="0" w:color="auto"/>
      </w:divBdr>
    </w:div>
    <w:div w:id="1275164862">
      <w:bodyDiv w:val="1"/>
      <w:marLeft w:val="0"/>
      <w:marRight w:val="0"/>
      <w:marTop w:val="0"/>
      <w:marBottom w:val="0"/>
      <w:divBdr>
        <w:top w:val="none" w:sz="0" w:space="0" w:color="auto"/>
        <w:left w:val="none" w:sz="0" w:space="0" w:color="auto"/>
        <w:bottom w:val="none" w:sz="0" w:space="0" w:color="auto"/>
        <w:right w:val="none" w:sz="0" w:space="0" w:color="auto"/>
      </w:divBdr>
    </w:div>
    <w:div w:id="1310211370">
      <w:bodyDiv w:val="1"/>
      <w:marLeft w:val="0"/>
      <w:marRight w:val="0"/>
      <w:marTop w:val="0"/>
      <w:marBottom w:val="0"/>
      <w:divBdr>
        <w:top w:val="none" w:sz="0" w:space="0" w:color="auto"/>
        <w:left w:val="none" w:sz="0" w:space="0" w:color="auto"/>
        <w:bottom w:val="none" w:sz="0" w:space="0" w:color="auto"/>
        <w:right w:val="none" w:sz="0" w:space="0" w:color="auto"/>
      </w:divBdr>
    </w:div>
    <w:div w:id="1364162518">
      <w:bodyDiv w:val="1"/>
      <w:marLeft w:val="0"/>
      <w:marRight w:val="0"/>
      <w:marTop w:val="0"/>
      <w:marBottom w:val="0"/>
      <w:divBdr>
        <w:top w:val="none" w:sz="0" w:space="0" w:color="auto"/>
        <w:left w:val="none" w:sz="0" w:space="0" w:color="auto"/>
        <w:bottom w:val="none" w:sz="0" w:space="0" w:color="auto"/>
        <w:right w:val="none" w:sz="0" w:space="0" w:color="auto"/>
      </w:divBdr>
    </w:div>
    <w:div w:id="1375425444">
      <w:bodyDiv w:val="1"/>
      <w:marLeft w:val="0"/>
      <w:marRight w:val="0"/>
      <w:marTop w:val="0"/>
      <w:marBottom w:val="0"/>
      <w:divBdr>
        <w:top w:val="none" w:sz="0" w:space="0" w:color="auto"/>
        <w:left w:val="none" w:sz="0" w:space="0" w:color="auto"/>
        <w:bottom w:val="none" w:sz="0" w:space="0" w:color="auto"/>
        <w:right w:val="none" w:sz="0" w:space="0" w:color="auto"/>
      </w:divBdr>
    </w:div>
    <w:div w:id="1439061721">
      <w:bodyDiv w:val="1"/>
      <w:marLeft w:val="0"/>
      <w:marRight w:val="0"/>
      <w:marTop w:val="0"/>
      <w:marBottom w:val="0"/>
      <w:divBdr>
        <w:top w:val="none" w:sz="0" w:space="0" w:color="auto"/>
        <w:left w:val="none" w:sz="0" w:space="0" w:color="auto"/>
        <w:bottom w:val="none" w:sz="0" w:space="0" w:color="auto"/>
        <w:right w:val="none" w:sz="0" w:space="0" w:color="auto"/>
      </w:divBdr>
    </w:div>
    <w:div w:id="1443843491">
      <w:bodyDiv w:val="1"/>
      <w:marLeft w:val="0"/>
      <w:marRight w:val="0"/>
      <w:marTop w:val="0"/>
      <w:marBottom w:val="0"/>
      <w:divBdr>
        <w:top w:val="none" w:sz="0" w:space="0" w:color="auto"/>
        <w:left w:val="none" w:sz="0" w:space="0" w:color="auto"/>
        <w:bottom w:val="none" w:sz="0" w:space="0" w:color="auto"/>
        <w:right w:val="none" w:sz="0" w:space="0" w:color="auto"/>
      </w:divBdr>
    </w:div>
    <w:div w:id="1487016626">
      <w:bodyDiv w:val="1"/>
      <w:marLeft w:val="0"/>
      <w:marRight w:val="0"/>
      <w:marTop w:val="0"/>
      <w:marBottom w:val="0"/>
      <w:divBdr>
        <w:top w:val="none" w:sz="0" w:space="0" w:color="auto"/>
        <w:left w:val="none" w:sz="0" w:space="0" w:color="auto"/>
        <w:bottom w:val="none" w:sz="0" w:space="0" w:color="auto"/>
        <w:right w:val="none" w:sz="0" w:space="0" w:color="auto"/>
      </w:divBdr>
    </w:div>
    <w:div w:id="1502890000">
      <w:bodyDiv w:val="1"/>
      <w:marLeft w:val="0"/>
      <w:marRight w:val="0"/>
      <w:marTop w:val="0"/>
      <w:marBottom w:val="0"/>
      <w:divBdr>
        <w:top w:val="none" w:sz="0" w:space="0" w:color="auto"/>
        <w:left w:val="none" w:sz="0" w:space="0" w:color="auto"/>
        <w:bottom w:val="none" w:sz="0" w:space="0" w:color="auto"/>
        <w:right w:val="none" w:sz="0" w:space="0" w:color="auto"/>
      </w:divBdr>
    </w:div>
    <w:div w:id="1581063709">
      <w:bodyDiv w:val="1"/>
      <w:marLeft w:val="0"/>
      <w:marRight w:val="0"/>
      <w:marTop w:val="0"/>
      <w:marBottom w:val="0"/>
      <w:divBdr>
        <w:top w:val="none" w:sz="0" w:space="0" w:color="auto"/>
        <w:left w:val="none" w:sz="0" w:space="0" w:color="auto"/>
        <w:bottom w:val="none" w:sz="0" w:space="0" w:color="auto"/>
        <w:right w:val="none" w:sz="0" w:space="0" w:color="auto"/>
      </w:divBdr>
    </w:div>
    <w:div w:id="1591892822">
      <w:bodyDiv w:val="1"/>
      <w:marLeft w:val="0"/>
      <w:marRight w:val="0"/>
      <w:marTop w:val="0"/>
      <w:marBottom w:val="0"/>
      <w:divBdr>
        <w:top w:val="none" w:sz="0" w:space="0" w:color="auto"/>
        <w:left w:val="none" w:sz="0" w:space="0" w:color="auto"/>
        <w:bottom w:val="none" w:sz="0" w:space="0" w:color="auto"/>
        <w:right w:val="none" w:sz="0" w:space="0" w:color="auto"/>
      </w:divBdr>
    </w:div>
    <w:div w:id="1595360355">
      <w:bodyDiv w:val="1"/>
      <w:marLeft w:val="0"/>
      <w:marRight w:val="0"/>
      <w:marTop w:val="0"/>
      <w:marBottom w:val="0"/>
      <w:divBdr>
        <w:top w:val="none" w:sz="0" w:space="0" w:color="auto"/>
        <w:left w:val="none" w:sz="0" w:space="0" w:color="auto"/>
        <w:bottom w:val="none" w:sz="0" w:space="0" w:color="auto"/>
        <w:right w:val="none" w:sz="0" w:space="0" w:color="auto"/>
      </w:divBdr>
      <w:divsChild>
        <w:div w:id="60175556">
          <w:marLeft w:val="0"/>
          <w:marRight w:val="0"/>
          <w:marTop w:val="0"/>
          <w:marBottom w:val="0"/>
          <w:divBdr>
            <w:top w:val="none" w:sz="0" w:space="0" w:color="auto"/>
            <w:left w:val="none" w:sz="0" w:space="0" w:color="auto"/>
            <w:bottom w:val="none" w:sz="0" w:space="0" w:color="auto"/>
            <w:right w:val="none" w:sz="0" w:space="0" w:color="auto"/>
          </w:divBdr>
        </w:div>
      </w:divsChild>
    </w:div>
    <w:div w:id="1622227698">
      <w:bodyDiv w:val="1"/>
      <w:marLeft w:val="0"/>
      <w:marRight w:val="0"/>
      <w:marTop w:val="0"/>
      <w:marBottom w:val="0"/>
      <w:divBdr>
        <w:top w:val="none" w:sz="0" w:space="0" w:color="auto"/>
        <w:left w:val="none" w:sz="0" w:space="0" w:color="auto"/>
        <w:bottom w:val="none" w:sz="0" w:space="0" w:color="auto"/>
        <w:right w:val="none" w:sz="0" w:space="0" w:color="auto"/>
      </w:divBdr>
    </w:div>
    <w:div w:id="1639338157">
      <w:bodyDiv w:val="1"/>
      <w:marLeft w:val="0"/>
      <w:marRight w:val="0"/>
      <w:marTop w:val="0"/>
      <w:marBottom w:val="0"/>
      <w:divBdr>
        <w:top w:val="none" w:sz="0" w:space="0" w:color="auto"/>
        <w:left w:val="none" w:sz="0" w:space="0" w:color="auto"/>
        <w:bottom w:val="none" w:sz="0" w:space="0" w:color="auto"/>
        <w:right w:val="none" w:sz="0" w:space="0" w:color="auto"/>
      </w:divBdr>
    </w:div>
    <w:div w:id="1668098559">
      <w:bodyDiv w:val="1"/>
      <w:marLeft w:val="0"/>
      <w:marRight w:val="0"/>
      <w:marTop w:val="0"/>
      <w:marBottom w:val="0"/>
      <w:divBdr>
        <w:top w:val="none" w:sz="0" w:space="0" w:color="auto"/>
        <w:left w:val="none" w:sz="0" w:space="0" w:color="auto"/>
        <w:bottom w:val="none" w:sz="0" w:space="0" w:color="auto"/>
        <w:right w:val="none" w:sz="0" w:space="0" w:color="auto"/>
      </w:divBdr>
    </w:div>
    <w:div w:id="1684281480">
      <w:bodyDiv w:val="1"/>
      <w:marLeft w:val="0"/>
      <w:marRight w:val="0"/>
      <w:marTop w:val="0"/>
      <w:marBottom w:val="0"/>
      <w:divBdr>
        <w:top w:val="none" w:sz="0" w:space="0" w:color="auto"/>
        <w:left w:val="none" w:sz="0" w:space="0" w:color="auto"/>
        <w:bottom w:val="none" w:sz="0" w:space="0" w:color="auto"/>
        <w:right w:val="none" w:sz="0" w:space="0" w:color="auto"/>
      </w:divBdr>
    </w:div>
    <w:div w:id="1733578533">
      <w:bodyDiv w:val="1"/>
      <w:marLeft w:val="0"/>
      <w:marRight w:val="0"/>
      <w:marTop w:val="0"/>
      <w:marBottom w:val="0"/>
      <w:divBdr>
        <w:top w:val="none" w:sz="0" w:space="0" w:color="auto"/>
        <w:left w:val="none" w:sz="0" w:space="0" w:color="auto"/>
        <w:bottom w:val="none" w:sz="0" w:space="0" w:color="auto"/>
        <w:right w:val="none" w:sz="0" w:space="0" w:color="auto"/>
      </w:divBdr>
    </w:div>
    <w:div w:id="1745685195">
      <w:bodyDiv w:val="1"/>
      <w:marLeft w:val="0"/>
      <w:marRight w:val="0"/>
      <w:marTop w:val="0"/>
      <w:marBottom w:val="0"/>
      <w:divBdr>
        <w:top w:val="none" w:sz="0" w:space="0" w:color="auto"/>
        <w:left w:val="none" w:sz="0" w:space="0" w:color="auto"/>
        <w:bottom w:val="none" w:sz="0" w:space="0" w:color="auto"/>
        <w:right w:val="none" w:sz="0" w:space="0" w:color="auto"/>
      </w:divBdr>
    </w:div>
    <w:div w:id="1758398434">
      <w:bodyDiv w:val="1"/>
      <w:marLeft w:val="0"/>
      <w:marRight w:val="0"/>
      <w:marTop w:val="0"/>
      <w:marBottom w:val="0"/>
      <w:divBdr>
        <w:top w:val="none" w:sz="0" w:space="0" w:color="auto"/>
        <w:left w:val="none" w:sz="0" w:space="0" w:color="auto"/>
        <w:bottom w:val="none" w:sz="0" w:space="0" w:color="auto"/>
        <w:right w:val="none" w:sz="0" w:space="0" w:color="auto"/>
      </w:divBdr>
    </w:div>
    <w:div w:id="1789927937">
      <w:bodyDiv w:val="1"/>
      <w:marLeft w:val="0"/>
      <w:marRight w:val="0"/>
      <w:marTop w:val="0"/>
      <w:marBottom w:val="0"/>
      <w:divBdr>
        <w:top w:val="none" w:sz="0" w:space="0" w:color="auto"/>
        <w:left w:val="none" w:sz="0" w:space="0" w:color="auto"/>
        <w:bottom w:val="none" w:sz="0" w:space="0" w:color="auto"/>
        <w:right w:val="none" w:sz="0" w:space="0" w:color="auto"/>
      </w:divBdr>
    </w:div>
    <w:div w:id="1921527182">
      <w:bodyDiv w:val="1"/>
      <w:marLeft w:val="0"/>
      <w:marRight w:val="0"/>
      <w:marTop w:val="0"/>
      <w:marBottom w:val="0"/>
      <w:divBdr>
        <w:top w:val="none" w:sz="0" w:space="0" w:color="auto"/>
        <w:left w:val="none" w:sz="0" w:space="0" w:color="auto"/>
        <w:bottom w:val="none" w:sz="0" w:space="0" w:color="auto"/>
        <w:right w:val="none" w:sz="0" w:space="0" w:color="auto"/>
      </w:divBdr>
    </w:div>
    <w:div w:id="1970747430">
      <w:bodyDiv w:val="1"/>
      <w:marLeft w:val="0"/>
      <w:marRight w:val="0"/>
      <w:marTop w:val="0"/>
      <w:marBottom w:val="0"/>
      <w:divBdr>
        <w:top w:val="none" w:sz="0" w:space="0" w:color="auto"/>
        <w:left w:val="none" w:sz="0" w:space="0" w:color="auto"/>
        <w:bottom w:val="none" w:sz="0" w:space="0" w:color="auto"/>
        <w:right w:val="none" w:sz="0" w:space="0" w:color="auto"/>
      </w:divBdr>
    </w:div>
    <w:div w:id="202377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5A157-187B-4E38-B1BF-37932A4D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1014</Words>
  <Characters>5785</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Yoshiaki Hasegawa/長谷川　佳昭</cp:lastModifiedBy>
  <cp:revision>3</cp:revision>
  <cp:lastPrinted>2021-08-05T07:10:00Z</cp:lastPrinted>
  <dcterms:created xsi:type="dcterms:W3CDTF">2024-08-08T07:23:00Z</dcterms:created>
  <dcterms:modified xsi:type="dcterms:W3CDTF">2024-08-09T03:43:00Z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2023-09-26T07:03:56Z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fdbd3794-211f-4861-9b2f-54200c9fc9c6</vt:lpwstr>
  </property>
  <property fmtid="{D5CDD505-2E9C-101B-9397-08002B2CF9AE}" pid="8" name="MSIP_Label_e0e07f84-0b99-4b68-a117-0af48dfa769c_ContentBits">
    <vt:lpwstr>0</vt:lpwstr>
  </property>
</Properties>
</file>